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BF8C" w14:textId="77777777" w:rsidR="00B26237" w:rsidRDefault="008859F4">
      <w:pPr>
        <w:pStyle w:val="BodyText"/>
        <w:ind w:left="5533"/>
        <w:rPr>
          <w:rFonts w:ascii="Times New Roman"/>
          <w:sz w:val="20"/>
        </w:rPr>
      </w:pPr>
      <w:r>
        <w:rPr>
          <w:noProof/>
          <w:lang w:val="en-GB" w:eastAsia="en-GB"/>
        </w:rPr>
        <w:drawing>
          <wp:anchor distT="0" distB="0" distL="114300" distR="114300" simplePos="0" relativeHeight="251661824" behindDoc="1" locked="0" layoutInCell="1" allowOverlap="1" wp14:anchorId="729B0A51" wp14:editId="40E7A748">
            <wp:simplePos x="0" y="0"/>
            <wp:positionH relativeFrom="column">
              <wp:posOffset>38100</wp:posOffset>
            </wp:positionH>
            <wp:positionV relativeFrom="paragraph">
              <wp:posOffset>91440</wp:posOffset>
            </wp:positionV>
            <wp:extent cx="1093470" cy="1093470"/>
            <wp:effectExtent l="0" t="0" r="0" b="0"/>
            <wp:wrapTight wrapText="bothSides">
              <wp:wrapPolygon edited="0">
                <wp:start x="0" y="0"/>
                <wp:lineTo x="0" y="21073"/>
                <wp:lineTo x="21073" y="21073"/>
                <wp:lineTo x="21073" y="0"/>
                <wp:lineTo x="0" y="0"/>
              </wp:wrapPolygon>
            </wp:wrapTight>
            <wp:docPr id="6" name="Picture 6" descr="FCJ mast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J master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3470" cy="1093470"/>
                    </a:xfrm>
                    <a:prstGeom prst="rect">
                      <a:avLst/>
                    </a:prstGeom>
                    <a:noFill/>
                  </pic:spPr>
                </pic:pic>
              </a:graphicData>
            </a:graphic>
            <wp14:sizeRelH relativeFrom="page">
              <wp14:pctWidth>0</wp14:pctWidth>
            </wp14:sizeRelH>
            <wp14:sizeRelV relativeFrom="page">
              <wp14:pctHeight>0</wp14:pctHeight>
            </wp14:sizeRelV>
          </wp:anchor>
        </w:drawing>
      </w:r>
    </w:p>
    <w:p w14:paraId="514717C7" w14:textId="77777777" w:rsidR="008859F4" w:rsidRDefault="008859F4" w:rsidP="008859F4">
      <w:pPr>
        <w:jc w:val="right"/>
        <w:rPr>
          <w:rFonts w:ascii="Tahoma" w:hAnsi="Tahoma" w:cs="Tahoma"/>
          <w:color w:val="0000FF"/>
          <w:sz w:val="18"/>
          <w:szCs w:val="18"/>
        </w:rPr>
      </w:pPr>
      <w:r>
        <w:rPr>
          <w:rFonts w:ascii="Tahoma" w:hAnsi="Tahoma" w:cs="Tahoma"/>
          <w:color w:val="0000FF"/>
          <w:sz w:val="18"/>
          <w:szCs w:val="18"/>
        </w:rPr>
        <w:t>FCJ Primary School</w:t>
      </w:r>
    </w:p>
    <w:p w14:paraId="2F6816CB" w14:textId="77777777" w:rsidR="008859F4" w:rsidRDefault="008859F4" w:rsidP="008859F4">
      <w:pPr>
        <w:jc w:val="right"/>
        <w:rPr>
          <w:rFonts w:ascii="Tahoma" w:hAnsi="Tahoma" w:cs="Tahoma"/>
          <w:color w:val="0000FF"/>
          <w:sz w:val="18"/>
          <w:szCs w:val="18"/>
        </w:rPr>
      </w:pPr>
      <w:proofErr w:type="spellStart"/>
      <w:r>
        <w:rPr>
          <w:rFonts w:ascii="Tahoma" w:hAnsi="Tahoma" w:cs="Tahoma"/>
          <w:color w:val="0000FF"/>
          <w:sz w:val="18"/>
          <w:szCs w:val="18"/>
        </w:rPr>
        <w:t>Deloraine</w:t>
      </w:r>
      <w:proofErr w:type="spellEnd"/>
      <w:r>
        <w:rPr>
          <w:rFonts w:ascii="Tahoma" w:hAnsi="Tahoma" w:cs="Tahoma"/>
          <w:color w:val="0000FF"/>
          <w:sz w:val="18"/>
          <w:szCs w:val="18"/>
        </w:rPr>
        <w:t xml:space="preserve"> Road</w:t>
      </w:r>
    </w:p>
    <w:p w14:paraId="473F39FF" w14:textId="77777777" w:rsidR="008859F4" w:rsidRDefault="007347A4" w:rsidP="008859F4">
      <w:pPr>
        <w:jc w:val="right"/>
        <w:rPr>
          <w:rFonts w:ascii="Tahoma" w:hAnsi="Tahoma" w:cs="Tahoma"/>
          <w:color w:val="0000FF"/>
          <w:sz w:val="18"/>
          <w:szCs w:val="18"/>
        </w:rPr>
      </w:pPr>
      <w:r>
        <w:rPr>
          <w:rFonts w:ascii="Tahoma" w:hAnsi="Tahoma" w:cs="Tahoma"/>
          <w:color w:val="0000FF"/>
          <w:sz w:val="18"/>
          <w:szCs w:val="18"/>
        </w:rPr>
        <w:t>St</w:t>
      </w:r>
      <w:r w:rsidR="008859F4">
        <w:rPr>
          <w:rFonts w:ascii="Tahoma" w:hAnsi="Tahoma" w:cs="Tahoma"/>
          <w:color w:val="0000FF"/>
          <w:sz w:val="18"/>
          <w:szCs w:val="18"/>
        </w:rPr>
        <w:t xml:space="preserve"> </w:t>
      </w:r>
      <w:proofErr w:type="spellStart"/>
      <w:r w:rsidR="008859F4">
        <w:rPr>
          <w:rFonts w:ascii="Tahoma" w:hAnsi="Tahoma" w:cs="Tahoma"/>
          <w:color w:val="0000FF"/>
          <w:sz w:val="18"/>
          <w:szCs w:val="18"/>
        </w:rPr>
        <w:t>Saviour</w:t>
      </w:r>
      <w:proofErr w:type="spellEnd"/>
    </w:p>
    <w:p w14:paraId="5FA0B3B7" w14:textId="77777777" w:rsidR="008859F4" w:rsidRDefault="008859F4" w:rsidP="008859F4">
      <w:pPr>
        <w:jc w:val="right"/>
        <w:rPr>
          <w:rFonts w:ascii="Tahoma" w:hAnsi="Tahoma" w:cs="Tahoma"/>
          <w:color w:val="0000FF"/>
          <w:sz w:val="18"/>
          <w:szCs w:val="18"/>
        </w:rPr>
      </w:pPr>
      <w:r>
        <w:rPr>
          <w:rFonts w:ascii="Tahoma" w:hAnsi="Tahoma" w:cs="Tahoma"/>
          <w:color w:val="0000FF"/>
          <w:sz w:val="18"/>
          <w:szCs w:val="18"/>
        </w:rPr>
        <w:t>Jersey</w:t>
      </w:r>
    </w:p>
    <w:p w14:paraId="331B69A5" w14:textId="77777777" w:rsidR="008859F4" w:rsidRDefault="008859F4" w:rsidP="008859F4">
      <w:pPr>
        <w:jc w:val="right"/>
        <w:rPr>
          <w:rFonts w:ascii="Tahoma" w:hAnsi="Tahoma" w:cs="Tahoma"/>
          <w:color w:val="0000FF"/>
          <w:sz w:val="18"/>
          <w:szCs w:val="18"/>
        </w:rPr>
      </w:pPr>
      <w:r>
        <w:rPr>
          <w:rFonts w:ascii="Tahoma" w:hAnsi="Tahoma" w:cs="Tahoma"/>
          <w:color w:val="0000FF"/>
          <w:sz w:val="18"/>
          <w:szCs w:val="18"/>
        </w:rPr>
        <w:t>JE2 7XB</w:t>
      </w:r>
    </w:p>
    <w:p w14:paraId="3DB0A394" w14:textId="77777777" w:rsidR="008859F4" w:rsidRDefault="008859F4" w:rsidP="008859F4">
      <w:pPr>
        <w:jc w:val="right"/>
        <w:rPr>
          <w:rFonts w:ascii="Tahoma" w:hAnsi="Tahoma" w:cs="Tahoma"/>
          <w:color w:val="0000FF"/>
          <w:sz w:val="18"/>
          <w:szCs w:val="18"/>
        </w:rPr>
      </w:pPr>
      <w:r>
        <w:rPr>
          <w:rFonts w:ascii="Tahoma" w:hAnsi="Tahoma" w:cs="Tahoma"/>
          <w:color w:val="0000FF"/>
          <w:sz w:val="18"/>
          <w:szCs w:val="18"/>
        </w:rPr>
        <w:tab/>
        <w:t>Tel: 01534 723063</w:t>
      </w:r>
    </w:p>
    <w:p w14:paraId="3C8026EE" w14:textId="77777777" w:rsidR="008859F4" w:rsidRDefault="008859F4" w:rsidP="008859F4">
      <w:pPr>
        <w:jc w:val="right"/>
        <w:rPr>
          <w:rFonts w:ascii="Tahoma" w:hAnsi="Tahoma" w:cs="Tahoma"/>
          <w:color w:val="0000FF"/>
          <w:sz w:val="18"/>
          <w:szCs w:val="18"/>
        </w:rPr>
      </w:pPr>
      <w:r>
        <w:rPr>
          <w:rFonts w:ascii="Tahoma" w:hAnsi="Tahoma" w:cs="Tahoma"/>
          <w:color w:val="0000FF"/>
          <w:sz w:val="18"/>
          <w:szCs w:val="18"/>
        </w:rPr>
        <w:tab/>
      </w:r>
      <w:r>
        <w:rPr>
          <w:rFonts w:ascii="Tahoma" w:hAnsi="Tahoma" w:cs="Tahoma"/>
          <w:color w:val="0000FF"/>
          <w:sz w:val="18"/>
          <w:szCs w:val="18"/>
        </w:rPr>
        <w:tab/>
      </w:r>
      <w:hyperlink r:id="rId8" w:history="1">
        <w:r>
          <w:rPr>
            <w:rStyle w:val="Hyperlink"/>
            <w:rFonts w:ascii="Tahoma" w:hAnsi="Tahoma" w:cs="Tahoma"/>
            <w:sz w:val="18"/>
            <w:szCs w:val="18"/>
          </w:rPr>
          <w:t>admin@fcj.sch.je</w:t>
        </w:r>
      </w:hyperlink>
    </w:p>
    <w:p w14:paraId="1B623ADA" w14:textId="77777777" w:rsidR="00B26237" w:rsidRPr="00122364" w:rsidRDefault="00122364" w:rsidP="00122364">
      <w:pPr>
        <w:jc w:val="right"/>
        <w:rPr>
          <w:rFonts w:ascii="Tahoma" w:hAnsi="Tahoma" w:cs="Tahoma"/>
          <w:color w:val="0000FF"/>
          <w:sz w:val="18"/>
          <w:szCs w:val="18"/>
        </w:rPr>
      </w:pPr>
      <w:r>
        <w:rPr>
          <w:rFonts w:ascii="Tahoma" w:hAnsi="Tahoma" w:cs="Tahoma"/>
          <w:color w:val="0000FF"/>
          <w:sz w:val="18"/>
          <w:szCs w:val="18"/>
        </w:rPr>
        <w:tab/>
        <w:t>www.fcj.sch.je</w:t>
      </w:r>
    </w:p>
    <w:p w14:paraId="22786E20" w14:textId="77777777" w:rsidR="006019F2" w:rsidRDefault="006019F2" w:rsidP="008859F4">
      <w:pPr>
        <w:spacing w:before="88"/>
        <w:ind w:left="1093"/>
        <w:jc w:val="center"/>
        <w:rPr>
          <w:b/>
          <w:sz w:val="40"/>
        </w:rPr>
      </w:pPr>
    </w:p>
    <w:p w14:paraId="01258C8F" w14:textId="77777777" w:rsidR="006019F2" w:rsidRDefault="006019F2" w:rsidP="006019F2">
      <w:pPr>
        <w:spacing w:before="88"/>
        <w:ind w:left="1093"/>
        <w:jc w:val="center"/>
        <w:rPr>
          <w:b/>
          <w:sz w:val="40"/>
        </w:rPr>
      </w:pPr>
    </w:p>
    <w:p w14:paraId="188DEFA4" w14:textId="77777777" w:rsidR="00B26237" w:rsidRPr="006019F2" w:rsidRDefault="008859F4" w:rsidP="006019F2">
      <w:pPr>
        <w:spacing w:before="88"/>
        <w:ind w:left="1093"/>
        <w:jc w:val="center"/>
        <w:rPr>
          <w:rFonts w:asciiTheme="minorHAnsi" w:hAnsiTheme="minorHAnsi"/>
          <w:b/>
          <w:sz w:val="40"/>
        </w:rPr>
      </w:pPr>
      <w:r w:rsidRPr="006019F2">
        <w:rPr>
          <w:rFonts w:asciiTheme="minorHAnsi" w:hAnsiTheme="minorHAnsi"/>
          <w:b/>
          <w:sz w:val="40"/>
        </w:rPr>
        <w:t>FCJ PRIMARY SCHOOL, JERSEY</w:t>
      </w:r>
    </w:p>
    <w:p w14:paraId="182F2812" w14:textId="77777777" w:rsidR="00B26237" w:rsidRPr="006019F2" w:rsidRDefault="00B26237" w:rsidP="006019F2">
      <w:pPr>
        <w:pStyle w:val="BodyText"/>
        <w:spacing w:before="11"/>
        <w:jc w:val="center"/>
        <w:rPr>
          <w:rFonts w:asciiTheme="minorHAnsi" w:hAnsiTheme="minorHAnsi"/>
          <w:b/>
          <w:sz w:val="39"/>
        </w:rPr>
      </w:pPr>
    </w:p>
    <w:p w14:paraId="6420F013" w14:textId="77777777" w:rsidR="00B26237" w:rsidRPr="006019F2" w:rsidRDefault="008859F4" w:rsidP="006019F2">
      <w:pPr>
        <w:ind w:left="2203" w:hanging="1288"/>
        <w:jc w:val="center"/>
        <w:rPr>
          <w:rFonts w:asciiTheme="minorHAnsi" w:hAnsiTheme="minorHAnsi"/>
          <w:b/>
          <w:sz w:val="40"/>
        </w:rPr>
      </w:pPr>
      <w:r w:rsidRPr="006019F2">
        <w:rPr>
          <w:rFonts w:asciiTheme="minorHAnsi" w:hAnsiTheme="minorHAnsi"/>
          <w:b/>
          <w:sz w:val="40"/>
        </w:rPr>
        <w:t>Providing Access to the Wider Community</w:t>
      </w:r>
    </w:p>
    <w:p w14:paraId="5EA6ED91" w14:textId="77777777" w:rsidR="00B26237" w:rsidRPr="006019F2" w:rsidRDefault="00B26237" w:rsidP="006019F2">
      <w:pPr>
        <w:pStyle w:val="BodyText"/>
        <w:spacing w:before="1"/>
        <w:jc w:val="center"/>
        <w:rPr>
          <w:rFonts w:asciiTheme="minorHAnsi" w:hAnsiTheme="minorHAnsi"/>
          <w:b/>
          <w:sz w:val="40"/>
        </w:rPr>
      </w:pPr>
    </w:p>
    <w:p w14:paraId="44F4C1F8" w14:textId="77777777" w:rsidR="006019F2" w:rsidRDefault="008859F4" w:rsidP="006019F2">
      <w:pPr>
        <w:ind w:left="2203" w:right="2209"/>
        <w:jc w:val="center"/>
        <w:rPr>
          <w:rFonts w:asciiTheme="minorHAnsi" w:hAnsiTheme="minorHAnsi"/>
          <w:b/>
          <w:sz w:val="40"/>
        </w:rPr>
      </w:pPr>
      <w:r w:rsidRPr="006019F2">
        <w:rPr>
          <w:rFonts w:asciiTheme="minorHAnsi" w:hAnsiTheme="minorHAnsi"/>
          <w:b/>
          <w:sz w:val="40"/>
        </w:rPr>
        <w:t>BURSARY GUIDELINES</w:t>
      </w:r>
    </w:p>
    <w:p w14:paraId="7CC22F51" w14:textId="77777777" w:rsidR="00B26237" w:rsidRPr="006019F2" w:rsidRDefault="008859F4" w:rsidP="006019F2">
      <w:pPr>
        <w:ind w:left="2203" w:right="2209"/>
        <w:jc w:val="center"/>
        <w:rPr>
          <w:rFonts w:asciiTheme="minorHAnsi" w:hAnsiTheme="minorHAnsi"/>
          <w:b/>
          <w:sz w:val="40"/>
        </w:rPr>
      </w:pPr>
      <w:r w:rsidRPr="006019F2">
        <w:rPr>
          <w:rFonts w:asciiTheme="minorHAnsi" w:hAnsiTheme="minorHAnsi"/>
          <w:b/>
          <w:sz w:val="40"/>
        </w:rPr>
        <w:t>AND APPLICATION FORM</w:t>
      </w:r>
    </w:p>
    <w:p w14:paraId="409E29AA" w14:textId="77777777" w:rsidR="00122364" w:rsidRPr="006019F2" w:rsidRDefault="00122364" w:rsidP="006019F2">
      <w:pPr>
        <w:pStyle w:val="BodyText"/>
        <w:jc w:val="both"/>
        <w:rPr>
          <w:rFonts w:asciiTheme="minorHAnsi" w:hAnsiTheme="minorHAnsi"/>
          <w:b/>
        </w:rPr>
      </w:pPr>
    </w:p>
    <w:p w14:paraId="0EB146B0" w14:textId="77777777" w:rsidR="006019F2" w:rsidRPr="006019F2" w:rsidRDefault="006019F2" w:rsidP="006019F2">
      <w:pPr>
        <w:pStyle w:val="BodyText"/>
        <w:jc w:val="both"/>
        <w:rPr>
          <w:rFonts w:asciiTheme="minorHAnsi" w:hAnsiTheme="minorHAnsi"/>
          <w:b/>
        </w:rPr>
      </w:pPr>
    </w:p>
    <w:p w14:paraId="41F17EF1" w14:textId="77777777" w:rsidR="00122364" w:rsidRPr="00E55029" w:rsidRDefault="008859F4" w:rsidP="006019F2">
      <w:pPr>
        <w:pStyle w:val="BodyText"/>
        <w:jc w:val="center"/>
        <w:rPr>
          <w:rFonts w:asciiTheme="minorHAnsi" w:hAnsiTheme="minorHAnsi"/>
          <w:b/>
          <w:sz w:val="28"/>
          <w:szCs w:val="28"/>
        </w:rPr>
      </w:pPr>
      <w:r w:rsidRPr="00E55029">
        <w:rPr>
          <w:rFonts w:asciiTheme="minorHAnsi" w:hAnsiTheme="minorHAnsi"/>
          <w:b/>
          <w:sz w:val="28"/>
          <w:szCs w:val="28"/>
        </w:rPr>
        <w:t>About FCJ Primary School</w:t>
      </w:r>
    </w:p>
    <w:p w14:paraId="689FB572" w14:textId="77777777" w:rsidR="006019F2" w:rsidRPr="006019F2" w:rsidRDefault="006019F2" w:rsidP="006019F2">
      <w:pPr>
        <w:pStyle w:val="BodyText"/>
        <w:jc w:val="both"/>
        <w:rPr>
          <w:rFonts w:asciiTheme="minorHAnsi" w:hAnsiTheme="minorHAnsi"/>
          <w:b/>
        </w:rPr>
      </w:pPr>
    </w:p>
    <w:p w14:paraId="5200C4B5" w14:textId="77777777" w:rsidR="006019F2" w:rsidRPr="006019F2" w:rsidRDefault="006019F2" w:rsidP="006019F2">
      <w:pPr>
        <w:pStyle w:val="BodyText"/>
        <w:jc w:val="both"/>
        <w:rPr>
          <w:rFonts w:asciiTheme="minorHAnsi" w:hAnsiTheme="minorHAnsi"/>
          <w:b/>
        </w:rPr>
      </w:pPr>
    </w:p>
    <w:p w14:paraId="02873BFC" w14:textId="77777777" w:rsidR="000F07B2" w:rsidRPr="006019F2" w:rsidRDefault="00122364" w:rsidP="006019F2">
      <w:pPr>
        <w:pStyle w:val="BodyText"/>
        <w:jc w:val="both"/>
        <w:rPr>
          <w:rFonts w:asciiTheme="minorHAnsi" w:hAnsiTheme="minorHAnsi"/>
          <w:b/>
        </w:rPr>
      </w:pPr>
      <w:r w:rsidRPr="006019F2">
        <w:rPr>
          <w:rFonts w:asciiTheme="minorHAnsi" w:hAnsiTheme="minorHAnsi"/>
          <w:b/>
        </w:rPr>
        <w:t>Our Vision</w:t>
      </w:r>
    </w:p>
    <w:p w14:paraId="1914D910" w14:textId="77777777" w:rsidR="0061364E" w:rsidRPr="006019F2" w:rsidRDefault="0061364E" w:rsidP="006019F2">
      <w:pPr>
        <w:pStyle w:val="BodyText"/>
        <w:jc w:val="both"/>
        <w:rPr>
          <w:rFonts w:asciiTheme="minorHAnsi" w:hAnsiTheme="minorHAnsi"/>
          <w:b/>
        </w:rPr>
      </w:pPr>
    </w:p>
    <w:p w14:paraId="4FD7FC3A" w14:textId="77777777" w:rsidR="00C23C37" w:rsidRPr="006019F2" w:rsidRDefault="00C23C37" w:rsidP="006019F2">
      <w:pPr>
        <w:pStyle w:val="BodyText"/>
        <w:jc w:val="both"/>
        <w:rPr>
          <w:rFonts w:asciiTheme="minorHAnsi" w:hAnsiTheme="minorHAnsi"/>
        </w:rPr>
      </w:pPr>
      <w:r w:rsidRPr="006019F2">
        <w:rPr>
          <w:rFonts w:asciiTheme="minorHAnsi" w:hAnsiTheme="minorHAnsi"/>
        </w:rPr>
        <w:t xml:space="preserve">Inspired by the Gospel and true to Marie Madeleine’s founding ideal, our vision is that FCJ is a community of personal and academic excellence.  Strong in </w:t>
      </w:r>
      <w:r w:rsidR="003A390D">
        <w:rPr>
          <w:rFonts w:asciiTheme="minorHAnsi" w:hAnsiTheme="minorHAnsi"/>
        </w:rPr>
        <w:t>companionship, the unique</w:t>
      </w:r>
      <w:r w:rsidRPr="006019F2">
        <w:rPr>
          <w:rFonts w:asciiTheme="minorHAnsi" w:hAnsiTheme="minorHAnsi"/>
        </w:rPr>
        <w:t xml:space="preserve">ness of every person in this faith community is </w:t>
      </w:r>
      <w:proofErr w:type="spellStart"/>
      <w:r w:rsidR="00122364" w:rsidRPr="006019F2">
        <w:rPr>
          <w:rFonts w:asciiTheme="minorHAnsi" w:hAnsiTheme="minorHAnsi"/>
        </w:rPr>
        <w:t>recognised</w:t>
      </w:r>
      <w:proofErr w:type="spellEnd"/>
      <w:r w:rsidRPr="006019F2">
        <w:rPr>
          <w:rFonts w:asciiTheme="minorHAnsi" w:hAnsiTheme="minorHAnsi"/>
        </w:rPr>
        <w:t>, nourished and celebrated.  Our hope and expectation is that, through God’s grace working in us all, each young person grows into their best self, with zest for life and the generosity and confidence to use their talents and gifts for the service of others.</w:t>
      </w:r>
    </w:p>
    <w:p w14:paraId="2BF41D81" w14:textId="77777777" w:rsidR="0061364E" w:rsidRPr="006019F2" w:rsidRDefault="0061364E" w:rsidP="006019F2">
      <w:pPr>
        <w:pStyle w:val="BodyText"/>
        <w:jc w:val="both"/>
        <w:rPr>
          <w:rFonts w:asciiTheme="minorHAnsi" w:hAnsiTheme="minorHAnsi"/>
        </w:rPr>
      </w:pPr>
    </w:p>
    <w:p w14:paraId="4F1CAEEF" w14:textId="77777777" w:rsidR="00122364" w:rsidRPr="006019F2" w:rsidRDefault="00122364" w:rsidP="006019F2">
      <w:pPr>
        <w:pStyle w:val="BodyText"/>
        <w:jc w:val="both"/>
        <w:rPr>
          <w:rFonts w:asciiTheme="minorHAnsi" w:hAnsiTheme="minorHAnsi"/>
          <w:b/>
          <w:bCs/>
        </w:rPr>
      </w:pPr>
      <w:r w:rsidRPr="006019F2">
        <w:rPr>
          <w:rFonts w:asciiTheme="minorHAnsi" w:hAnsiTheme="minorHAnsi"/>
          <w:b/>
          <w:bCs/>
        </w:rPr>
        <w:t>Our Values</w:t>
      </w:r>
    </w:p>
    <w:p w14:paraId="1A6FF532" w14:textId="77777777" w:rsidR="0061364E" w:rsidRPr="006019F2" w:rsidRDefault="0061364E" w:rsidP="006019F2">
      <w:pPr>
        <w:pStyle w:val="BodyText"/>
        <w:jc w:val="both"/>
        <w:rPr>
          <w:rFonts w:asciiTheme="minorHAnsi" w:hAnsiTheme="minorHAnsi"/>
        </w:rPr>
      </w:pPr>
    </w:p>
    <w:p w14:paraId="541E47FE" w14:textId="77777777" w:rsidR="00122364" w:rsidRPr="006019F2" w:rsidRDefault="00122364" w:rsidP="006019F2">
      <w:pPr>
        <w:pStyle w:val="BodyText"/>
        <w:jc w:val="both"/>
        <w:rPr>
          <w:rFonts w:asciiTheme="minorHAnsi" w:hAnsiTheme="minorHAnsi"/>
        </w:rPr>
      </w:pPr>
      <w:r w:rsidRPr="006019F2">
        <w:rPr>
          <w:rFonts w:asciiTheme="minorHAnsi" w:hAnsiTheme="minorHAnsi"/>
          <w:b/>
          <w:bCs/>
        </w:rPr>
        <w:t xml:space="preserve">Excellence </w:t>
      </w:r>
      <w:r w:rsidRPr="006019F2">
        <w:rPr>
          <w:rFonts w:asciiTheme="minorHAnsi" w:hAnsiTheme="minorHAnsi"/>
        </w:rPr>
        <w:t>is an inclusive value in an FCJ School, incorporated in every aspect of school life and living. We set the highest possible standards in supporting each other as we strive to achieve our personal best; to become what we aspire to be.</w:t>
      </w:r>
    </w:p>
    <w:p w14:paraId="28BCCA65" w14:textId="77777777" w:rsidR="00122364" w:rsidRPr="006019F2" w:rsidRDefault="00122364" w:rsidP="006019F2">
      <w:pPr>
        <w:pStyle w:val="BodyText"/>
        <w:jc w:val="both"/>
        <w:rPr>
          <w:rFonts w:asciiTheme="minorHAnsi" w:hAnsiTheme="minorHAnsi"/>
        </w:rPr>
      </w:pPr>
      <w:r w:rsidRPr="006019F2">
        <w:rPr>
          <w:rFonts w:asciiTheme="minorHAnsi" w:hAnsiTheme="minorHAnsi"/>
          <w:b/>
          <w:bCs/>
        </w:rPr>
        <w:t xml:space="preserve">Companionship </w:t>
      </w:r>
      <w:r w:rsidRPr="006019F2">
        <w:rPr>
          <w:rFonts w:asciiTheme="minorHAnsi" w:hAnsiTheme="minorHAnsi"/>
        </w:rPr>
        <w:t>is an all-pervading quality, present when we work together in an atmosphere of support and love.</w:t>
      </w:r>
      <w:r w:rsidR="003F4D84">
        <w:rPr>
          <w:rFonts w:asciiTheme="minorHAnsi" w:hAnsiTheme="minorHAnsi"/>
        </w:rPr>
        <w:t xml:space="preserve"> </w:t>
      </w:r>
      <w:r w:rsidRPr="006019F2">
        <w:rPr>
          <w:rFonts w:asciiTheme="minorHAnsi" w:hAnsiTheme="minorHAnsi"/>
        </w:rPr>
        <w:t xml:space="preserve"> The dignity of each person is </w:t>
      </w:r>
      <w:proofErr w:type="spellStart"/>
      <w:r w:rsidRPr="006019F2">
        <w:rPr>
          <w:rFonts w:asciiTheme="minorHAnsi" w:hAnsiTheme="minorHAnsi"/>
        </w:rPr>
        <w:t>recognised</w:t>
      </w:r>
      <w:proofErr w:type="spellEnd"/>
      <w:r w:rsidRPr="006019F2">
        <w:rPr>
          <w:rFonts w:asciiTheme="minorHAnsi" w:hAnsiTheme="minorHAnsi"/>
        </w:rPr>
        <w:t xml:space="preserve"> as that of a human being made in the image of God. Everyone is genuinely listened to and what they say is heard. </w:t>
      </w:r>
      <w:r w:rsidR="003F4D84">
        <w:rPr>
          <w:rFonts w:asciiTheme="minorHAnsi" w:hAnsiTheme="minorHAnsi"/>
        </w:rPr>
        <w:t xml:space="preserve"> </w:t>
      </w:r>
      <w:r w:rsidRPr="006019F2">
        <w:rPr>
          <w:rFonts w:asciiTheme="minorHAnsi" w:hAnsiTheme="minorHAnsi"/>
        </w:rPr>
        <w:t>Companionship is breaking the bread of life together as we live God's dream for each one of us more fully.</w:t>
      </w:r>
      <w:r w:rsidR="003F4D84">
        <w:rPr>
          <w:rFonts w:asciiTheme="minorHAnsi" w:hAnsiTheme="minorHAnsi"/>
        </w:rPr>
        <w:t xml:space="preserve"> </w:t>
      </w:r>
      <w:r w:rsidRPr="006019F2">
        <w:rPr>
          <w:rFonts w:asciiTheme="minorHAnsi" w:hAnsiTheme="minorHAnsi"/>
        </w:rPr>
        <w:t xml:space="preserve"> Together we learn; we pray; we laugh and cry.</w:t>
      </w:r>
    </w:p>
    <w:p w14:paraId="6DAD467A" w14:textId="77777777" w:rsidR="00122364" w:rsidRPr="006019F2" w:rsidRDefault="00122364" w:rsidP="006019F2">
      <w:pPr>
        <w:pStyle w:val="BodyText"/>
        <w:jc w:val="both"/>
        <w:rPr>
          <w:rFonts w:asciiTheme="minorHAnsi" w:hAnsiTheme="minorHAnsi"/>
        </w:rPr>
      </w:pPr>
      <w:r w:rsidRPr="006019F2">
        <w:rPr>
          <w:rFonts w:asciiTheme="minorHAnsi" w:hAnsiTheme="minorHAnsi"/>
          <w:b/>
          <w:bCs/>
        </w:rPr>
        <w:t xml:space="preserve">Dignity </w:t>
      </w:r>
      <w:r w:rsidRPr="006019F2">
        <w:rPr>
          <w:rFonts w:asciiTheme="minorHAnsi" w:hAnsiTheme="minorHAnsi"/>
        </w:rPr>
        <w:t>is treasured in the school community, nurtured in the individual and enhances the life of the school. Everyone is genuinely listened to and what they say is heard.</w:t>
      </w:r>
      <w:r w:rsidR="003F4D84">
        <w:rPr>
          <w:rFonts w:asciiTheme="minorHAnsi" w:hAnsiTheme="minorHAnsi"/>
        </w:rPr>
        <w:t xml:space="preserve"> </w:t>
      </w:r>
      <w:r w:rsidRPr="006019F2">
        <w:rPr>
          <w:rFonts w:asciiTheme="minorHAnsi" w:hAnsiTheme="minorHAnsi"/>
        </w:rPr>
        <w:t xml:space="preserve"> This sense of dignity and respect provides opportunities for each person to </w:t>
      </w:r>
      <w:proofErr w:type="spellStart"/>
      <w:r w:rsidRPr="006019F2">
        <w:rPr>
          <w:rFonts w:asciiTheme="minorHAnsi" w:hAnsiTheme="minorHAnsi"/>
        </w:rPr>
        <w:t>recognise</w:t>
      </w:r>
      <w:proofErr w:type="spellEnd"/>
      <w:r w:rsidRPr="006019F2">
        <w:rPr>
          <w:rFonts w:asciiTheme="minorHAnsi" w:hAnsiTheme="minorHAnsi"/>
        </w:rPr>
        <w:t xml:space="preserve"> and celebrate their own self-worth. It demands, when challenging circumstances arise, that we seek dignified solutions for all concerned.</w:t>
      </w:r>
    </w:p>
    <w:p w14:paraId="2B75A298" w14:textId="77777777" w:rsidR="00122364" w:rsidRPr="006019F2" w:rsidRDefault="00122364" w:rsidP="006019F2">
      <w:pPr>
        <w:pStyle w:val="BodyText"/>
        <w:jc w:val="both"/>
        <w:rPr>
          <w:rFonts w:asciiTheme="minorHAnsi" w:hAnsiTheme="minorHAnsi"/>
        </w:rPr>
      </w:pPr>
      <w:r w:rsidRPr="006019F2">
        <w:rPr>
          <w:rFonts w:asciiTheme="minorHAnsi" w:hAnsiTheme="minorHAnsi"/>
          <w:b/>
          <w:bCs/>
        </w:rPr>
        <w:t xml:space="preserve">Justice </w:t>
      </w:r>
      <w:r w:rsidRPr="006019F2">
        <w:rPr>
          <w:rFonts w:asciiTheme="minorHAnsi" w:hAnsiTheme="minorHAnsi"/>
        </w:rPr>
        <w:t>acknowledges and embraces diversity; ensures fair treatment for all; promotes just relationships and structures within our school and in the world.</w:t>
      </w:r>
      <w:r w:rsidR="003F4D84">
        <w:rPr>
          <w:rFonts w:asciiTheme="minorHAnsi" w:hAnsiTheme="minorHAnsi"/>
        </w:rPr>
        <w:t xml:space="preserve"> </w:t>
      </w:r>
      <w:r w:rsidRPr="006019F2">
        <w:rPr>
          <w:rFonts w:asciiTheme="minorHAnsi" w:hAnsiTheme="minorHAnsi"/>
        </w:rPr>
        <w:t xml:space="preserve"> It challenges opinion and actions that contradict Gospel values and requires us to stand shoulder to shoulder with the oppressed.</w:t>
      </w:r>
    </w:p>
    <w:p w14:paraId="5AEB66D3" w14:textId="77777777" w:rsidR="00E55029" w:rsidRDefault="00E55029" w:rsidP="006019F2">
      <w:pPr>
        <w:pStyle w:val="BodyText"/>
        <w:jc w:val="both"/>
        <w:rPr>
          <w:rFonts w:asciiTheme="minorHAnsi" w:hAnsiTheme="minorHAnsi"/>
          <w:b/>
          <w:bCs/>
        </w:rPr>
      </w:pPr>
    </w:p>
    <w:p w14:paraId="13D4A30B" w14:textId="77777777" w:rsidR="00E55029" w:rsidRDefault="00E55029" w:rsidP="006019F2">
      <w:pPr>
        <w:pStyle w:val="BodyText"/>
        <w:jc w:val="both"/>
        <w:rPr>
          <w:rFonts w:asciiTheme="minorHAnsi" w:hAnsiTheme="minorHAnsi"/>
          <w:b/>
          <w:bCs/>
        </w:rPr>
      </w:pPr>
    </w:p>
    <w:p w14:paraId="5F7F902C" w14:textId="77777777" w:rsidR="00E55029" w:rsidRDefault="00E55029" w:rsidP="006019F2">
      <w:pPr>
        <w:pStyle w:val="BodyText"/>
        <w:jc w:val="both"/>
        <w:rPr>
          <w:rFonts w:asciiTheme="minorHAnsi" w:hAnsiTheme="minorHAnsi"/>
          <w:b/>
          <w:bCs/>
        </w:rPr>
      </w:pPr>
    </w:p>
    <w:p w14:paraId="3BCAC426" w14:textId="77777777" w:rsidR="00122364" w:rsidRPr="006019F2" w:rsidRDefault="00122364" w:rsidP="006019F2">
      <w:pPr>
        <w:pStyle w:val="BodyText"/>
        <w:jc w:val="both"/>
        <w:rPr>
          <w:rFonts w:asciiTheme="minorHAnsi" w:hAnsiTheme="minorHAnsi"/>
        </w:rPr>
      </w:pPr>
      <w:r w:rsidRPr="006019F2">
        <w:rPr>
          <w:rFonts w:asciiTheme="minorHAnsi" w:hAnsiTheme="minorHAnsi"/>
          <w:b/>
          <w:bCs/>
        </w:rPr>
        <w:t xml:space="preserve">Hope </w:t>
      </w:r>
      <w:r w:rsidRPr="006019F2">
        <w:rPr>
          <w:rFonts w:asciiTheme="minorHAnsi" w:hAnsiTheme="minorHAnsi"/>
        </w:rPr>
        <w:t>inspires and enables us to persevere in the face of difficulties.</w:t>
      </w:r>
      <w:r w:rsidR="003F4D84">
        <w:rPr>
          <w:rFonts w:asciiTheme="minorHAnsi" w:hAnsiTheme="minorHAnsi"/>
        </w:rPr>
        <w:t xml:space="preserve"> </w:t>
      </w:r>
      <w:r w:rsidRPr="006019F2">
        <w:rPr>
          <w:rFonts w:asciiTheme="minorHAnsi" w:hAnsiTheme="minorHAnsi"/>
        </w:rPr>
        <w:t xml:space="preserve"> It empowers us to fulfil our aspirations and grow towards spiritual, intellectual and emotional maturity.</w:t>
      </w:r>
    </w:p>
    <w:p w14:paraId="6CD3A950" w14:textId="77777777" w:rsidR="00122364" w:rsidRPr="006019F2" w:rsidRDefault="00122364" w:rsidP="006019F2">
      <w:pPr>
        <w:pStyle w:val="BodyText"/>
        <w:jc w:val="both"/>
        <w:rPr>
          <w:rFonts w:asciiTheme="minorHAnsi" w:hAnsiTheme="minorHAnsi"/>
        </w:rPr>
      </w:pPr>
      <w:r w:rsidRPr="006019F2">
        <w:rPr>
          <w:rFonts w:asciiTheme="minorHAnsi" w:hAnsiTheme="minorHAnsi"/>
          <w:b/>
          <w:bCs/>
        </w:rPr>
        <w:t xml:space="preserve">Gentleness </w:t>
      </w:r>
      <w:r w:rsidRPr="006019F2">
        <w:rPr>
          <w:rFonts w:asciiTheme="minorHAnsi" w:hAnsiTheme="minorHAnsi"/>
        </w:rPr>
        <w:t xml:space="preserve">is the fruit of quiet self-possession that has been gained through daily growth in self-understanding through the light of grace (Adrian Van </w:t>
      </w:r>
      <w:proofErr w:type="spellStart"/>
      <w:r w:rsidRPr="006019F2">
        <w:rPr>
          <w:rFonts w:asciiTheme="minorHAnsi" w:hAnsiTheme="minorHAnsi"/>
        </w:rPr>
        <w:t>Kaam</w:t>
      </w:r>
      <w:proofErr w:type="spellEnd"/>
      <w:r w:rsidRPr="006019F2">
        <w:rPr>
          <w:rFonts w:asciiTheme="minorHAnsi" w:hAnsiTheme="minorHAnsi"/>
        </w:rPr>
        <w:t>).</w:t>
      </w:r>
      <w:r w:rsidR="003F4D84">
        <w:rPr>
          <w:rFonts w:asciiTheme="minorHAnsi" w:hAnsiTheme="minorHAnsi"/>
        </w:rPr>
        <w:t xml:space="preserve"> </w:t>
      </w:r>
      <w:r w:rsidRPr="006019F2">
        <w:rPr>
          <w:rFonts w:asciiTheme="minorHAnsi" w:hAnsiTheme="minorHAnsi"/>
        </w:rPr>
        <w:t xml:space="preserve"> It is a quality which helps us to keep a calm spirit, a peaceful heart, and control in our words and gestures; even when the circumstances seem to call forth, or at least justify, an explosion of displeasure or anger. </w:t>
      </w:r>
      <w:r w:rsidR="003F4D84">
        <w:rPr>
          <w:rFonts w:asciiTheme="minorHAnsi" w:hAnsiTheme="minorHAnsi"/>
        </w:rPr>
        <w:t xml:space="preserve"> </w:t>
      </w:r>
      <w:r w:rsidRPr="006019F2">
        <w:rPr>
          <w:rFonts w:asciiTheme="minorHAnsi" w:hAnsiTheme="minorHAnsi"/>
        </w:rPr>
        <w:t>Gentleness results in right relationships with God, self and others. Gentleness keeps our hearts always within the boundaries of justice, reason and love.</w:t>
      </w:r>
    </w:p>
    <w:p w14:paraId="0F135528" w14:textId="77777777" w:rsidR="00122364" w:rsidRPr="006019F2" w:rsidRDefault="00122364" w:rsidP="006019F2">
      <w:pPr>
        <w:pStyle w:val="BodyText"/>
        <w:ind w:left="145" w:right="236"/>
        <w:jc w:val="both"/>
        <w:rPr>
          <w:rFonts w:asciiTheme="minorHAnsi" w:hAnsiTheme="minorHAnsi"/>
        </w:rPr>
      </w:pPr>
    </w:p>
    <w:p w14:paraId="73B69301" w14:textId="77777777" w:rsidR="00122364" w:rsidRPr="006019F2" w:rsidRDefault="00122364" w:rsidP="003F4D84">
      <w:pPr>
        <w:pStyle w:val="NoSpacing"/>
        <w:jc w:val="center"/>
        <w:rPr>
          <w:rFonts w:asciiTheme="minorHAnsi" w:hAnsiTheme="minorHAnsi"/>
          <w:i/>
        </w:rPr>
      </w:pPr>
      <w:r w:rsidRPr="006019F2">
        <w:rPr>
          <w:rFonts w:asciiTheme="minorHAnsi" w:hAnsiTheme="minorHAnsi"/>
          <w:i/>
        </w:rPr>
        <w:t>‘Let the morning find you more advanced than the day before and in the evening be further still’.</w:t>
      </w:r>
    </w:p>
    <w:p w14:paraId="3E328566" w14:textId="77777777" w:rsidR="00122364" w:rsidRPr="006019F2" w:rsidRDefault="00122364" w:rsidP="003F4D84">
      <w:pPr>
        <w:pStyle w:val="NoSpacing"/>
        <w:jc w:val="center"/>
        <w:rPr>
          <w:rFonts w:asciiTheme="minorHAnsi" w:hAnsiTheme="minorHAnsi"/>
        </w:rPr>
      </w:pPr>
      <w:r w:rsidRPr="006019F2">
        <w:rPr>
          <w:rFonts w:asciiTheme="minorHAnsi" w:hAnsiTheme="minorHAnsi"/>
        </w:rPr>
        <w:t>Marie Madeleine</w:t>
      </w:r>
    </w:p>
    <w:p w14:paraId="33347398" w14:textId="77777777" w:rsidR="00B26237" w:rsidRPr="006019F2" w:rsidRDefault="00B26237" w:rsidP="006019F2">
      <w:pPr>
        <w:jc w:val="both"/>
        <w:rPr>
          <w:rFonts w:asciiTheme="minorHAnsi" w:hAnsiTheme="minorHAnsi"/>
        </w:rPr>
      </w:pPr>
    </w:p>
    <w:p w14:paraId="7E436A61" w14:textId="77777777" w:rsidR="00122364" w:rsidRPr="006019F2" w:rsidRDefault="00122364" w:rsidP="006019F2">
      <w:pPr>
        <w:pStyle w:val="BodyText"/>
        <w:jc w:val="both"/>
        <w:rPr>
          <w:rFonts w:asciiTheme="minorHAnsi" w:hAnsiTheme="minorHAnsi"/>
          <w:b/>
        </w:rPr>
      </w:pPr>
      <w:r w:rsidRPr="006019F2">
        <w:rPr>
          <w:rFonts w:asciiTheme="minorHAnsi" w:hAnsiTheme="minorHAnsi"/>
          <w:b/>
        </w:rPr>
        <w:t>Our Aims</w:t>
      </w:r>
      <w:r w:rsidR="003A390D">
        <w:rPr>
          <w:rFonts w:asciiTheme="minorHAnsi" w:hAnsiTheme="minorHAnsi"/>
          <w:b/>
        </w:rPr>
        <w:t>:</w:t>
      </w:r>
      <w:r w:rsidRPr="006019F2">
        <w:rPr>
          <w:rFonts w:asciiTheme="minorHAnsi" w:hAnsiTheme="minorHAnsi"/>
          <w:b/>
        </w:rPr>
        <w:t xml:space="preserve"> </w:t>
      </w:r>
    </w:p>
    <w:p w14:paraId="7B54F51C" w14:textId="77777777" w:rsidR="0061364E" w:rsidRPr="006019F2" w:rsidRDefault="0061364E" w:rsidP="006019F2">
      <w:pPr>
        <w:pStyle w:val="BodyText"/>
        <w:jc w:val="both"/>
        <w:rPr>
          <w:rFonts w:asciiTheme="minorHAnsi" w:hAnsiTheme="minorHAnsi"/>
          <w:b/>
        </w:rPr>
      </w:pPr>
    </w:p>
    <w:p w14:paraId="054C2657" w14:textId="77777777" w:rsidR="00122364" w:rsidRPr="006019F2" w:rsidRDefault="00122364" w:rsidP="006019F2">
      <w:pPr>
        <w:pStyle w:val="BodyText"/>
        <w:jc w:val="both"/>
        <w:rPr>
          <w:rFonts w:asciiTheme="minorHAnsi" w:hAnsiTheme="minorHAnsi"/>
        </w:rPr>
      </w:pPr>
      <w:r w:rsidRPr="006019F2">
        <w:rPr>
          <w:rFonts w:asciiTheme="minorHAnsi" w:hAnsiTheme="minorHAnsi"/>
        </w:rPr>
        <w:t xml:space="preserve">At FCJ School we </w:t>
      </w:r>
      <w:proofErr w:type="spellStart"/>
      <w:r w:rsidRPr="006019F2">
        <w:rPr>
          <w:rFonts w:asciiTheme="minorHAnsi" w:hAnsiTheme="minorHAnsi"/>
        </w:rPr>
        <w:t>recognise</w:t>
      </w:r>
      <w:proofErr w:type="spellEnd"/>
      <w:r w:rsidRPr="006019F2">
        <w:rPr>
          <w:rFonts w:asciiTheme="minorHAnsi" w:hAnsiTheme="minorHAnsi"/>
        </w:rPr>
        <w:t xml:space="preserve"> the uniqueness of each individual and we learn to respect this as we prepare our children for life in the wider world. </w:t>
      </w:r>
      <w:r w:rsidR="003F4D84">
        <w:rPr>
          <w:rFonts w:asciiTheme="minorHAnsi" w:hAnsiTheme="minorHAnsi"/>
        </w:rPr>
        <w:t xml:space="preserve"> </w:t>
      </w:r>
      <w:r w:rsidRPr="006019F2">
        <w:rPr>
          <w:rFonts w:asciiTheme="minorHAnsi" w:hAnsiTheme="minorHAnsi"/>
        </w:rPr>
        <w:t xml:space="preserve">We are concerned with the development of the whole personality of </w:t>
      </w:r>
      <w:proofErr w:type="gramStart"/>
      <w:r w:rsidRPr="006019F2">
        <w:rPr>
          <w:rFonts w:asciiTheme="minorHAnsi" w:hAnsiTheme="minorHAnsi"/>
        </w:rPr>
        <w:t>each individual</w:t>
      </w:r>
      <w:proofErr w:type="gramEnd"/>
      <w:r w:rsidRPr="006019F2">
        <w:rPr>
          <w:rFonts w:asciiTheme="minorHAnsi" w:hAnsiTheme="minorHAnsi"/>
        </w:rPr>
        <w:t>.</w:t>
      </w:r>
      <w:r w:rsidR="003F4D84">
        <w:rPr>
          <w:rFonts w:asciiTheme="minorHAnsi" w:hAnsiTheme="minorHAnsi"/>
        </w:rPr>
        <w:t xml:space="preserve"> </w:t>
      </w:r>
      <w:r w:rsidRPr="006019F2">
        <w:rPr>
          <w:rFonts w:asciiTheme="minorHAnsi" w:hAnsiTheme="minorHAnsi"/>
        </w:rPr>
        <w:t xml:space="preserve"> We do not forget that we are part of a process; we want our children to go on to the next stage of their education with a built-in desire for further learning experiences and opportunities. </w:t>
      </w:r>
    </w:p>
    <w:p w14:paraId="55679220" w14:textId="77777777" w:rsidR="003F4D84" w:rsidRDefault="003F4D84" w:rsidP="006019F2">
      <w:pPr>
        <w:pStyle w:val="BodyText"/>
        <w:jc w:val="both"/>
        <w:rPr>
          <w:rFonts w:asciiTheme="minorHAnsi" w:hAnsiTheme="minorHAnsi"/>
        </w:rPr>
      </w:pPr>
    </w:p>
    <w:p w14:paraId="015DAA26" w14:textId="77777777" w:rsidR="003F4D84" w:rsidRDefault="00122364" w:rsidP="006019F2">
      <w:pPr>
        <w:pStyle w:val="BodyText"/>
        <w:jc w:val="both"/>
        <w:rPr>
          <w:rFonts w:asciiTheme="minorHAnsi" w:hAnsiTheme="minorHAnsi"/>
        </w:rPr>
      </w:pPr>
      <w:r w:rsidRPr="006019F2">
        <w:rPr>
          <w:rFonts w:asciiTheme="minorHAnsi" w:hAnsiTheme="minorHAnsi"/>
        </w:rPr>
        <w:t>It is our aim</w:t>
      </w:r>
      <w:r w:rsidR="003F4D84">
        <w:rPr>
          <w:rFonts w:asciiTheme="minorHAnsi" w:hAnsiTheme="minorHAnsi"/>
        </w:rPr>
        <w:t>:</w:t>
      </w:r>
    </w:p>
    <w:p w14:paraId="01552317" w14:textId="77777777" w:rsidR="0061364E" w:rsidRPr="006019F2" w:rsidRDefault="00122364" w:rsidP="006019F2">
      <w:pPr>
        <w:pStyle w:val="BodyText"/>
        <w:jc w:val="both"/>
        <w:rPr>
          <w:rFonts w:asciiTheme="minorHAnsi" w:hAnsiTheme="minorHAnsi"/>
        </w:rPr>
      </w:pPr>
      <w:r w:rsidRPr="006019F2">
        <w:rPr>
          <w:rFonts w:asciiTheme="minorHAnsi" w:hAnsiTheme="minorHAnsi"/>
        </w:rPr>
        <w:t xml:space="preserve"> </w:t>
      </w:r>
    </w:p>
    <w:p w14:paraId="3A2FCE12"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place God at the </w:t>
      </w:r>
      <w:proofErr w:type="spellStart"/>
      <w:r w:rsidRPr="006019F2">
        <w:rPr>
          <w:rFonts w:asciiTheme="minorHAnsi" w:hAnsiTheme="minorHAnsi"/>
        </w:rPr>
        <w:t>centre</w:t>
      </w:r>
      <w:proofErr w:type="spellEnd"/>
      <w:r w:rsidRPr="006019F2">
        <w:rPr>
          <w:rFonts w:asciiTheme="minorHAnsi" w:hAnsiTheme="minorHAnsi"/>
        </w:rPr>
        <w:t xml:space="preserve"> of all that we do. </w:t>
      </w:r>
    </w:p>
    <w:p w14:paraId="57016E07"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make visible the values of God's kingdom through the teachings of Christ so that FCJ is a place of prayer, truth, holiness, justice, love, forgiveness and peace. </w:t>
      </w:r>
    </w:p>
    <w:p w14:paraId="6CE6D9D5"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provide a secure and safe environment where children feel valued and happy. </w:t>
      </w:r>
    </w:p>
    <w:p w14:paraId="6F3FB1AB"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involve parents in all aspects of their child's education by promoting positive home-school partnerships. </w:t>
      </w:r>
    </w:p>
    <w:p w14:paraId="798FDF89"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provide excellent standards of teaching and learning within the framework of the Jersey Curriculum and to help our students acquire the skills of independent learning. </w:t>
      </w:r>
    </w:p>
    <w:p w14:paraId="1F7F72B3"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provide learning experiences that will develop the children intellectually, socially, morally, aesthetically, physically and spiritually. </w:t>
      </w:r>
    </w:p>
    <w:p w14:paraId="775FEE1A" w14:textId="77777777" w:rsidR="000F07B2"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w:t>
      </w:r>
      <w:proofErr w:type="spellStart"/>
      <w:r w:rsidRPr="006019F2">
        <w:rPr>
          <w:rFonts w:asciiTheme="minorHAnsi" w:hAnsiTheme="minorHAnsi"/>
        </w:rPr>
        <w:t>instil</w:t>
      </w:r>
      <w:proofErr w:type="spellEnd"/>
      <w:r w:rsidRPr="006019F2">
        <w:rPr>
          <w:rFonts w:asciiTheme="minorHAnsi" w:hAnsiTheme="minorHAnsi"/>
        </w:rPr>
        <w:t xml:space="preserve"> in our students a sense of decency, commitment, self-reliance, responsibility, respect for others and healthy self-esteem. </w:t>
      </w:r>
    </w:p>
    <w:p w14:paraId="363E5AAD"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create an atmosphere that is relaxed but purposeful and facilitate the achievement of these aims by forming the best possible relationships between teachers, children, parents and others involved. </w:t>
      </w:r>
    </w:p>
    <w:p w14:paraId="112962D0"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 xml:space="preserve">To help the students develop an understanding of their cultural heritage. </w:t>
      </w:r>
    </w:p>
    <w:p w14:paraId="7BC06F5F" w14:textId="77777777" w:rsidR="00122364" w:rsidRPr="006019F2" w:rsidRDefault="00122364" w:rsidP="006019F2">
      <w:pPr>
        <w:pStyle w:val="BodyText"/>
        <w:numPr>
          <w:ilvl w:val="0"/>
          <w:numId w:val="22"/>
        </w:numPr>
        <w:jc w:val="both"/>
        <w:rPr>
          <w:rFonts w:asciiTheme="minorHAnsi" w:hAnsiTheme="minorHAnsi"/>
        </w:rPr>
      </w:pPr>
      <w:r w:rsidRPr="006019F2">
        <w:rPr>
          <w:rFonts w:asciiTheme="minorHAnsi" w:hAnsiTheme="minorHAnsi"/>
        </w:rPr>
        <w:t>To provide quality, professional development opport</w:t>
      </w:r>
      <w:r w:rsidR="000F07B2" w:rsidRPr="006019F2">
        <w:rPr>
          <w:rFonts w:asciiTheme="minorHAnsi" w:hAnsiTheme="minorHAnsi"/>
        </w:rPr>
        <w:t>unities for staff and governors</w:t>
      </w:r>
      <w:r w:rsidR="0061364E" w:rsidRPr="006019F2">
        <w:rPr>
          <w:rFonts w:asciiTheme="minorHAnsi" w:hAnsiTheme="minorHAnsi"/>
        </w:rPr>
        <w:t>.</w:t>
      </w:r>
    </w:p>
    <w:p w14:paraId="207D76FD" w14:textId="77777777" w:rsidR="000F07B2" w:rsidRDefault="000F07B2" w:rsidP="003F4D84">
      <w:pPr>
        <w:pStyle w:val="BodyText"/>
        <w:sectPr w:rsidR="000F07B2">
          <w:footerReference w:type="default" r:id="rId9"/>
          <w:type w:val="continuous"/>
          <w:pgSz w:w="11910" w:h="16840"/>
          <w:pgMar w:top="1120" w:right="980" w:bottom="860" w:left="1000" w:header="720" w:footer="664" w:gutter="0"/>
          <w:pgNumType w:start="1"/>
          <w:cols w:space="720"/>
        </w:sectPr>
      </w:pPr>
    </w:p>
    <w:p w14:paraId="084A9BE9" w14:textId="77777777" w:rsidR="00B26237" w:rsidRPr="006019F2" w:rsidRDefault="00B26237" w:rsidP="006019F2">
      <w:pPr>
        <w:pStyle w:val="BodyText"/>
        <w:spacing w:before="4"/>
        <w:jc w:val="both"/>
        <w:rPr>
          <w:rFonts w:asciiTheme="minorHAnsi" w:hAnsiTheme="minorHAnsi"/>
          <w:sz w:val="16"/>
        </w:rPr>
      </w:pPr>
    </w:p>
    <w:p w14:paraId="314BDE83" w14:textId="77777777" w:rsidR="006019F2" w:rsidRDefault="008859F4" w:rsidP="006019F2">
      <w:pPr>
        <w:spacing w:before="92" w:line="480" w:lineRule="auto"/>
        <w:ind w:left="2991" w:right="2253" w:hanging="740"/>
        <w:jc w:val="center"/>
        <w:rPr>
          <w:rFonts w:asciiTheme="minorHAnsi" w:hAnsiTheme="minorHAnsi"/>
          <w:b/>
          <w:sz w:val="28"/>
        </w:rPr>
      </w:pPr>
      <w:r w:rsidRPr="006019F2">
        <w:rPr>
          <w:rFonts w:asciiTheme="minorHAnsi" w:hAnsiTheme="minorHAnsi"/>
          <w:b/>
          <w:sz w:val="28"/>
        </w:rPr>
        <w:t>FCJ PRIMARY SCHOOL, JERSEY</w:t>
      </w:r>
    </w:p>
    <w:p w14:paraId="46A40927" w14:textId="77777777" w:rsidR="00B26237" w:rsidRPr="006019F2" w:rsidRDefault="008859F4" w:rsidP="006019F2">
      <w:pPr>
        <w:spacing w:before="92" w:line="480" w:lineRule="auto"/>
        <w:ind w:left="2991" w:right="2253" w:hanging="740"/>
        <w:jc w:val="center"/>
        <w:rPr>
          <w:rFonts w:asciiTheme="minorHAnsi" w:hAnsiTheme="minorHAnsi"/>
          <w:b/>
          <w:sz w:val="28"/>
        </w:rPr>
      </w:pPr>
      <w:r w:rsidRPr="006019F2">
        <w:rPr>
          <w:rFonts w:asciiTheme="minorHAnsi" w:hAnsiTheme="minorHAnsi"/>
          <w:b/>
          <w:sz w:val="28"/>
        </w:rPr>
        <w:t>MEANS-TESTED BURSARIES</w:t>
      </w:r>
    </w:p>
    <w:p w14:paraId="1DFFF489" w14:textId="77777777" w:rsidR="00B26237" w:rsidRPr="006019F2" w:rsidRDefault="008859F4" w:rsidP="006019F2">
      <w:pPr>
        <w:pStyle w:val="Heading1"/>
        <w:spacing w:before="184"/>
        <w:jc w:val="both"/>
        <w:rPr>
          <w:rFonts w:asciiTheme="minorHAnsi" w:hAnsiTheme="minorHAnsi"/>
        </w:rPr>
      </w:pPr>
      <w:r w:rsidRPr="006019F2">
        <w:rPr>
          <w:rFonts w:asciiTheme="minorHAnsi" w:hAnsiTheme="minorHAnsi"/>
        </w:rPr>
        <w:t>Introduction</w:t>
      </w:r>
    </w:p>
    <w:p w14:paraId="7F54FDAA" w14:textId="77777777" w:rsidR="00B26237" w:rsidRPr="006019F2" w:rsidRDefault="00B26237" w:rsidP="006019F2">
      <w:pPr>
        <w:pStyle w:val="BodyText"/>
        <w:spacing w:before="1"/>
        <w:jc w:val="both"/>
        <w:rPr>
          <w:rFonts w:asciiTheme="minorHAnsi" w:hAnsiTheme="minorHAnsi"/>
          <w:b/>
        </w:rPr>
      </w:pPr>
    </w:p>
    <w:p w14:paraId="7A94510D" w14:textId="77777777" w:rsidR="00B26237" w:rsidRPr="006019F2" w:rsidRDefault="008859F4" w:rsidP="006019F2">
      <w:pPr>
        <w:pStyle w:val="BodyText"/>
        <w:ind w:left="145" w:right="226"/>
        <w:jc w:val="both"/>
        <w:rPr>
          <w:rFonts w:asciiTheme="minorHAnsi" w:hAnsiTheme="minorHAnsi"/>
        </w:rPr>
      </w:pPr>
      <w:r w:rsidRPr="006019F2">
        <w:rPr>
          <w:rFonts w:asciiTheme="minorHAnsi" w:hAnsiTheme="minorHAnsi"/>
        </w:rPr>
        <w:t>FCJ Primary School is a charity providing Roman Catholic E</w:t>
      </w:r>
      <w:r w:rsidR="00D21D70" w:rsidRPr="006019F2">
        <w:rPr>
          <w:rFonts w:asciiTheme="minorHAnsi" w:hAnsiTheme="minorHAnsi"/>
        </w:rPr>
        <w:t>ducation for boys and girls</w:t>
      </w:r>
      <w:r w:rsidRPr="006019F2">
        <w:rPr>
          <w:rFonts w:asciiTheme="minorHAnsi" w:hAnsiTheme="minorHAnsi"/>
        </w:rPr>
        <w:t xml:space="preserve"> aged</w:t>
      </w:r>
      <w:r w:rsidR="00D21D70" w:rsidRPr="006019F2">
        <w:rPr>
          <w:rFonts w:asciiTheme="minorHAnsi" w:hAnsiTheme="minorHAnsi"/>
        </w:rPr>
        <w:t xml:space="preserve"> from</w:t>
      </w:r>
      <w:r w:rsidRPr="006019F2">
        <w:rPr>
          <w:rFonts w:asciiTheme="minorHAnsi" w:hAnsiTheme="minorHAnsi"/>
        </w:rPr>
        <w:t xml:space="preserve"> 4 to 11. </w:t>
      </w:r>
    </w:p>
    <w:p w14:paraId="26F647F3" w14:textId="77777777" w:rsidR="00B26237" w:rsidRPr="006019F2" w:rsidRDefault="00B26237" w:rsidP="006019F2">
      <w:pPr>
        <w:pStyle w:val="BodyText"/>
        <w:spacing w:before="11"/>
        <w:jc w:val="both"/>
        <w:rPr>
          <w:rFonts w:asciiTheme="minorHAnsi" w:hAnsiTheme="minorHAnsi"/>
          <w:sz w:val="21"/>
        </w:rPr>
      </w:pPr>
    </w:p>
    <w:p w14:paraId="5133023A" w14:textId="77777777" w:rsidR="00B26237" w:rsidRPr="006019F2" w:rsidRDefault="008859F4" w:rsidP="006019F2">
      <w:pPr>
        <w:pStyle w:val="BodyText"/>
        <w:ind w:left="145" w:right="263"/>
        <w:jc w:val="both"/>
        <w:rPr>
          <w:rFonts w:asciiTheme="minorHAnsi" w:hAnsiTheme="minorHAnsi"/>
        </w:rPr>
      </w:pPr>
      <w:r w:rsidRPr="006019F2">
        <w:rPr>
          <w:rFonts w:asciiTheme="minorHAnsi" w:hAnsiTheme="minorHAnsi"/>
        </w:rPr>
        <w:t xml:space="preserve">FCJ is committed to broadening access to the School </w:t>
      </w:r>
      <w:r w:rsidR="00D21D70" w:rsidRPr="006019F2">
        <w:rPr>
          <w:rFonts w:asciiTheme="minorHAnsi" w:hAnsiTheme="minorHAnsi"/>
        </w:rPr>
        <w:t>by offering to eligible parents/</w:t>
      </w:r>
      <w:r w:rsidRPr="006019F2">
        <w:rPr>
          <w:rFonts w:asciiTheme="minorHAnsi" w:hAnsiTheme="minorHAnsi"/>
        </w:rPr>
        <w:t>guardians means-tested financial support with the paymen</w:t>
      </w:r>
      <w:r w:rsidR="003A390D">
        <w:rPr>
          <w:rFonts w:asciiTheme="minorHAnsi" w:hAnsiTheme="minorHAnsi"/>
        </w:rPr>
        <w:t>t of school fees. B</w:t>
      </w:r>
      <w:r w:rsidRPr="006019F2">
        <w:rPr>
          <w:rFonts w:asciiTheme="minorHAnsi" w:hAnsiTheme="minorHAnsi"/>
        </w:rPr>
        <w:t>ursaries may be awarded in the for</w:t>
      </w:r>
      <w:r w:rsidR="003A390D">
        <w:rPr>
          <w:rFonts w:asciiTheme="minorHAnsi" w:hAnsiTheme="minorHAnsi"/>
        </w:rPr>
        <w:t>m of a discount on</w:t>
      </w:r>
      <w:r w:rsidRPr="006019F2">
        <w:rPr>
          <w:rFonts w:asciiTheme="minorHAnsi" w:hAnsiTheme="minorHAnsi"/>
        </w:rPr>
        <w:t xml:space="preserve"> the cost of fee</w:t>
      </w:r>
      <w:r w:rsidR="003A390D">
        <w:rPr>
          <w:rFonts w:asciiTheme="minorHAnsi" w:hAnsiTheme="minorHAnsi"/>
        </w:rPr>
        <w:t>s;</w:t>
      </w:r>
      <w:r w:rsidRPr="006019F2">
        <w:rPr>
          <w:rFonts w:asciiTheme="minorHAnsi" w:hAnsiTheme="minorHAnsi"/>
        </w:rPr>
        <w:t xml:space="preserve"> and in</w:t>
      </w:r>
      <w:r w:rsidR="003A390D">
        <w:rPr>
          <w:rFonts w:asciiTheme="minorHAnsi" w:hAnsiTheme="minorHAnsi"/>
        </w:rPr>
        <w:t xml:space="preserve"> some cases,</w:t>
      </w:r>
      <w:r w:rsidRPr="006019F2">
        <w:rPr>
          <w:rFonts w:asciiTheme="minorHAnsi" w:hAnsiTheme="minorHAnsi"/>
        </w:rPr>
        <w:t xml:space="preserve"> </w:t>
      </w:r>
      <w:r w:rsidR="003A390D">
        <w:rPr>
          <w:rFonts w:asciiTheme="minorHAnsi" w:hAnsiTheme="minorHAnsi"/>
        </w:rPr>
        <w:t xml:space="preserve">on </w:t>
      </w:r>
      <w:r w:rsidRPr="006019F2">
        <w:rPr>
          <w:rFonts w:asciiTheme="minorHAnsi" w:hAnsiTheme="minorHAnsi"/>
        </w:rPr>
        <w:t>other related fees payable (lunches, uniform, music tuition), depending on the financial, compassionate or other pertinent circumstances of applicants.</w:t>
      </w:r>
    </w:p>
    <w:p w14:paraId="2CE959D1" w14:textId="77777777" w:rsidR="00B26237" w:rsidRPr="006019F2" w:rsidRDefault="00B26237" w:rsidP="006019F2">
      <w:pPr>
        <w:pStyle w:val="BodyText"/>
        <w:jc w:val="both"/>
        <w:rPr>
          <w:rFonts w:asciiTheme="minorHAnsi" w:hAnsiTheme="minorHAnsi"/>
        </w:rPr>
      </w:pPr>
    </w:p>
    <w:p w14:paraId="0F276C3D" w14:textId="3E072FF2" w:rsidR="00B26237" w:rsidRPr="006019F2" w:rsidRDefault="008859F4" w:rsidP="006019F2">
      <w:pPr>
        <w:pStyle w:val="BodyText"/>
        <w:ind w:left="145" w:right="190"/>
        <w:jc w:val="both"/>
        <w:rPr>
          <w:rFonts w:asciiTheme="minorHAnsi" w:hAnsiTheme="minorHAnsi"/>
        </w:rPr>
      </w:pPr>
      <w:r w:rsidRPr="006019F2">
        <w:rPr>
          <w:rFonts w:asciiTheme="minorHAnsi" w:hAnsiTheme="minorHAnsi"/>
        </w:rPr>
        <w:t>FCJ receives no other incom</w:t>
      </w:r>
      <w:r w:rsidR="003A390D">
        <w:rPr>
          <w:rFonts w:asciiTheme="minorHAnsi" w:hAnsiTheme="minorHAnsi"/>
        </w:rPr>
        <w:t>e other than that from fee and School G</w:t>
      </w:r>
      <w:r w:rsidRPr="006019F2">
        <w:rPr>
          <w:rFonts w:asciiTheme="minorHAnsi" w:hAnsiTheme="minorHAnsi"/>
        </w:rPr>
        <w:t>rant income.</w:t>
      </w:r>
      <w:r w:rsidR="003F4D84">
        <w:rPr>
          <w:rFonts w:asciiTheme="minorHAnsi" w:hAnsiTheme="minorHAnsi"/>
        </w:rPr>
        <w:t xml:space="preserve"> </w:t>
      </w:r>
      <w:r w:rsidRPr="006019F2">
        <w:rPr>
          <w:rFonts w:asciiTheme="minorHAnsi" w:hAnsiTheme="minorHAnsi"/>
        </w:rPr>
        <w:t xml:space="preserve"> The school fees for 20</w:t>
      </w:r>
      <w:r w:rsidR="0076148F">
        <w:rPr>
          <w:rFonts w:asciiTheme="minorHAnsi" w:hAnsiTheme="minorHAnsi"/>
        </w:rPr>
        <w:t>23</w:t>
      </w:r>
      <w:r w:rsidRPr="006019F2">
        <w:rPr>
          <w:rFonts w:asciiTheme="minorHAnsi" w:hAnsiTheme="minorHAnsi"/>
        </w:rPr>
        <w:t>-202</w:t>
      </w:r>
      <w:r w:rsidR="0076148F">
        <w:rPr>
          <w:rFonts w:asciiTheme="minorHAnsi" w:hAnsiTheme="minorHAnsi"/>
        </w:rPr>
        <w:t>4</w:t>
      </w:r>
      <w:r w:rsidRPr="006019F2">
        <w:rPr>
          <w:rFonts w:asciiTheme="minorHAnsi" w:hAnsiTheme="minorHAnsi"/>
        </w:rPr>
        <w:t xml:space="preserve"> are £</w:t>
      </w:r>
      <w:r w:rsidR="0076148F">
        <w:rPr>
          <w:rFonts w:asciiTheme="minorHAnsi" w:hAnsiTheme="minorHAnsi"/>
        </w:rPr>
        <w:t>2,170</w:t>
      </w:r>
      <w:r w:rsidRPr="006019F2">
        <w:rPr>
          <w:rFonts w:asciiTheme="minorHAnsi" w:hAnsiTheme="minorHAnsi"/>
        </w:rPr>
        <w:t xml:space="preserve"> per term. </w:t>
      </w:r>
      <w:r w:rsidR="003F4D84">
        <w:rPr>
          <w:rFonts w:asciiTheme="minorHAnsi" w:hAnsiTheme="minorHAnsi"/>
        </w:rPr>
        <w:t xml:space="preserve"> </w:t>
      </w:r>
      <w:r w:rsidRPr="006019F2">
        <w:rPr>
          <w:rFonts w:asciiTheme="minorHAnsi" w:hAnsiTheme="minorHAnsi"/>
        </w:rPr>
        <w:t xml:space="preserve">As a charity, the </w:t>
      </w:r>
      <w:proofErr w:type="gramStart"/>
      <w:r w:rsidRPr="006019F2">
        <w:rPr>
          <w:rFonts w:asciiTheme="minorHAnsi" w:hAnsiTheme="minorHAnsi"/>
        </w:rPr>
        <w:t>School</w:t>
      </w:r>
      <w:proofErr w:type="gramEnd"/>
      <w:r w:rsidRPr="006019F2">
        <w:rPr>
          <w:rFonts w:asciiTheme="minorHAnsi" w:hAnsiTheme="minorHAnsi"/>
        </w:rPr>
        <w:t xml:space="preserve"> regards it </w:t>
      </w:r>
      <w:r w:rsidR="00D21D70" w:rsidRPr="006019F2">
        <w:rPr>
          <w:rFonts w:asciiTheme="minorHAnsi" w:hAnsiTheme="minorHAnsi"/>
        </w:rPr>
        <w:t xml:space="preserve">as </w:t>
      </w:r>
      <w:r w:rsidRPr="006019F2">
        <w:rPr>
          <w:rFonts w:asciiTheme="minorHAnsi" w:hAnsiTheme="minorHAnsi"/>
        </w:rPr>
        <w:t>important to seek to extend access to the high quality Catholic education it offers to those who are in real financial need.</w:t>
      </w:r>
      <w:r w:rsidR="003F4D84">
        <w:rPr>
          <w:rFonts w:asciiTheme="minorHAnsi" w:hAnsiTheme="minorHAnsi"/>
        </w:rPr>
        <w:t xml:space="preserve"> </w:t>
      </w:r>
      <w:r w:rsidRPr="006019F2">
        <w:rPr>
          <w:rFonts w:asciiTheme="minorHAnsi" w:hAnsiTheme="minorHAnsi"/>
        </w:rPr>
        <w:t xml:space="preserve"> The ability of the School to award bursaries in any one year will depend on the availability </w:t>
      </w:r>
      <w:r w:rsidRPr="006019F2">
        <w:rPr>
          <w:rFonts w:asciiTheme="minorHAnsi" w:hAnsiTheme="minorHAnsi"/>
          <w:spacing w:val="-3"/>
        </w:rPr>
        <w:t xml:space="preserve">of </w:t>
      </w:r>
      <w:r w:rsidRPr="006019F2">
        <w:rPr>
          <w:rFonts w:asciiTheme="minorHAnsi" w:hAnsiTheme="minorHAnsi"/>
        </w:rPr>
        <w:t>funds within our agreed budget and the individual circumstances of the</w:t>
      </w:r>
      <w:r w:rsidRPr="006019F2">
        <w:rPr>
          <w:rFonts w:asciiTheme="minorHAnsi" w:hAnsiTheme="minorHAnsi"/>
          <w:spacing w:val="-14"/>
        </w:rPr>
        <w:t xml:space="preserve"> </w:t>
      </w:r>
      <w:r w:rsidRPr="006019F2">
        <w:rPr>
          <w:rFonts w:asciiTheme="minorHAnsi" w:hAnsiTheme="minorHAnsi"/>
        </w:rPr>
        <w:t>applicants.</w:t>
      </w:r>
    </w:p>
    <w:p w14:paraId="7670144F" w14:textId="77777777" w:rsidR="00B26237" w:rsidRPr="006019F2" w:rsidRDefault="00B26237" w:rsidP="006019F2">
      <w:pPr>
        <w:pStyle w:val="BodyText"/>
        <w:spacing w:before="1"/>
        <w:jc w:val="both"/>
        <w:rPr>
          <w:rFonts w:asciiTheme="minorHAnsi" w:hAnsiTheme="minorHAnsi"/>
        </w:rPr>
      </w:pPr>
    </w:p>
    <w:p w14:paraId="44C804B9" w14:textId="77777777" w:rsidR="00B26237" w:rsidRPr="006019F2" w:rsidRDefault="008859F4" w:rsidP="006019F2">
      <w:pPr>
        <w:pStyle w:val="BodyText"/>
        <w:spacing w:before="1"/>
        <w:ind w:left="145" w:right="238"/>
        <w:jc w:val="both"/>
        <w:rPr>
          <w:rFonts w:asciiTheme="minorHAnsi" w:hAnsiTheme="minorHAnsi"/>
        </w:rPr>
      </w:pPr>
      <w:r w:rsidRPr="006019F2">
        <w:rPr>
          <w:rFonts w:asciiTheme="minorHAnsi" w:hAnsiTheme="minorHAnsi"/>
        </w:rPr>
        <w:t>Bursary awards are subject to repeat testing of parental means each year and may be varied upwards or downwards, depending on parental circumstances.</w:t>
      </w:r>
      <w:r w:rsidR="003F4D84">
        <w:rPr>
          <w:rFonts w:asciiTheme="minorHAnsi" w:hAnsiTheme="minorHAnsi"/>
        </w:rPr>
        <w:t xml:space="preserve"> </w:t>
      </w:r>
      <w:r w:rsidRPr="006019F2">
        <w:rPr>
          <w:rFonts w:asciiTheme="minorHAnsi" w:hAnsiTheme="minorHAnsi"/>
        </w:rPr>
        <w:t xml:space="preserve"> Awards are made </w:t>
      </w:r>
      <w:proofErr w:type="gramStart"/>
      <w:r w:rsidRPr="006019F2">
        <w:rPr>
          <w:rFonts w:asciiTheme="minorHAnsi" w:hAnsiTheme="minorHAnsi"/>
        </w:rPr>
        <w:t>on the basis of</w:t>
      </w:r>
      <w:proofErr w:type="gramEnd"/>
      <w:r w:rsidRPr="006019F2">
        <w:rPr>
          <w:rFonts w:asciiTheme="minorHAnsi" w:hAnsiTheme="minorHAnsi"/>
        </w:rPr>
        <w:t xml:space="preserve"> the FCJ Primary School Scale of Awards, which sets out award levels in relation to a family’s financial circumstances. </w:t>
      </w:r>
      <w:r w:rsidR="003F4D84">
        <w:rPr>
          <w:rFonts w:asciiTheme="minorHAnsi" w:hAnsiTheme="minorHAnsi"/>
        </w:rPr>
        <w:t xml:space="preserve"> </w:t>
      </w:r>
      <w:r w:rsidRPr="006019F2">
        <w:rPr>
          <w:rFonts w:asciiTheme="minorHAnsi" w:hAnsiTheme="minorHAnsi"/>
        </w:rPr>
        <w:t>The Scale of Awards is reviewed and revised annuall</w:t>
      </w:r>
      <w:r w:rsidR="0029732B" w:rsidRPr="006019F2">
        <w:rPr>
          <w:rFonts w:asciiTheme="minorHAnsi" w:hAnsiTheme="minorHAnsi"/>
        </w:rPr>
        <w:t>y by the School Bursar</w:t>
      </w:r>
      <w:r w:rsidRPr="006019F2">
        <w:rPr>
          <w:rFonts w:asciiTheme="minorHAnsi" w:hAnsiTheme="minorHAnsi"/>
        </w:rPr>
        <w:t xml:space="preserve"> and The Board of Governors to reflect any changes in fee </w:t>
      </w:r>
      <w:proofErr w:type="gramStart"/>
      <w:r w:rsidRPr="006019F2">
        <w:rPr>
          <w:rFonts w:asciiTheme="minorHAnsi" w:hAnsiTheme="minorHAnsi"/>
        </w:rPr>
        <w:t>costs, and</w:t>
      </w:r>
      <w:proofErr w:type="gramEnd"/>
      <w:r w:rsidRPr="006019F2">
        <w:rPr>
          <w:rFonts w:asciiTheme="minorHAnsi" w:hAnsiTheme="minorHAnsi"/>
        </w:rPr>
        <w:t xml:space="preserve"> is a</w:t>
      </w:r>
      <w:r w:rsidR="00F62F3A" w:rsidRPr="006019F2">
        <w:rPr>
          <w:rFonts w:asciiTheme="minorHAnsi" w:hAnsiTheme="minorHAnsi"/>
        </w:rPr>
        <w:t>pproved by the Directors</w:t>
      </w:r>
      <w:r w:rsidRPr="006019F2">
        <w:rPr>
          <w:rFonts w:asciiTheme="minorHAnsi" w:hAnsiTheme="minorHAnsi"/>
        </w:rPr>
        <w:t>.</w:t>
      </w:r>
      <w:r w:rsidR="003F4D84">
        <w:rPr>
          <w:rFonts w:asciiTheme="minorHAnsi" w:hAnsiTheme="minorHAnsi"/>
        </w:rPr>
        <w:t xml:space="preserve"> </w:t>
      </w:r>
      <w:r w:rsidRPr="006019F2">
        <w:rPr>
          <w:rFonts w:asciiTheme="minorHAnsi" w:hAnsiTheme="minorHAnsi"/>
        </w:rPr>
        <w:t xml:space="preserve"> Though awards are generally tied to this scale, they may be varied upwards or downwards d</w:t>
      </w:r>
      <w:r w:rsidR="00D21D70" w:rsidRPr="006019F2">
        <w:rPr>
          <w:rFonts w:asciiTheme="minorHAnsi" w:hAnsiTheme="minorHAnsi"/>
        </w:rPr>
        <w:t>epending on individual parents’/</w:t>
      </w:r>
      <w:r w:rsidRPr="006019F2">
        <w:rPr>
          <w:rFonts w:asciiTheme="minorHAnsi" w:hAnsiTheme="minorHAnsi"/>
        </w:rPr>
        <w:t xml:space="preserve">guardians’ circumstances (e.g. their savings, investments and </w:t>
      </w:r>
      <w:proofErr w:type="spellStart"/>
      <w:r w:rsidRPr="006019F2">
        <w:rPr>
          <w:rFonts w:asciiTheme="minorHAnsi" w:hAnsiTheme="minorHAnsi"/>
        </w:rPr>
        <w:t>realisable</w:t>
      </w:r>
      <w:proofErr w:type="spellEnd"/>
      <w:r w:rsidRPr="006019F2">
        <w:rPr>
          <w:rFonts w:asciiTheme="minorHAnsi" w:hAnsiTheme="minorHAnsi"/>
        </w:rPr>
        <w:t xml:space="preserve"> assets, as well as their income, the size of their family, any other pers</w:t>
      </w:r>
      <w:r w:rsidR="00B10C74">
        <w:rPr>
          <w:rFonts w:asciiTheme="minorHAnsi" w:hAnsiTheme="minorHAnsi"/>
        </w:rPr>
        <w:t>ons dependent upon them and similar</w:t>
      </w:r>
      <w:r w:rsidRPr="006019F2">
        <w:rPr>
          <w:rFonts w:asciiTheme="minorHAnsi" w:hAnsiTheme="minorHAnsi"/>
        </w:rPr>
        <w:t xml:space="preserve"> factors), compassionate or other pertinent considerations.</w:t>
      </w:r>
    </w:p>
    <w:p w14:paraId="486A07F2" w14:textId="77777777" w:rsidR="00B26237" w:rsidRPr="006019F2" w:rsidRDefault="00B26237" w:rsidP="006019F2">
      <w:pPr>
        <w:pStyle w:val="BodyText"/>
        <w:spacing w:before="10"/>
        <w:jc w:val="both"/>
        <w:rPr>
          <w:rFonts w:asciiTheme="minorHAnsi" w:hAnsiTheme="minorHAnsi"/>
          <w:sz w:val="21"/>
        </w:rPr>
      </w:pPr>
    </w:p>
    <w:p w14:paraId="26BFA77B" w14:textId="77777777" w:rsidR="00B26237" w:rsidRPr="006019F2" w:rsidRDefault="008859F4" w:rsidP="006019F2">
      <w:pPr>
        <w:pStyle w:val="BodyText"/>
        <w:ind w:left="145"/>
        <w:jc w:val="both"/>
        <w:rPr>
          <w:rFonts w:asciiTheme="minorHAnsi" w:hAnsiTheme="minorHAnsi"/>
        </w:rPr>
      </w:pPr>
      <w:r w:rsidRPr="006019F2">
        <w:rPr>
          <w:rFonts w:asciiTheme="minorHAnsi" w:hAnsiTheme="minorHAnsi"/>
        </w:rPr>
        <w:lastRenderedPageBreak/>
        <w:t>Requests for financial support usually fall into two categories:</w:t>
      </w:r>
    </w:p>
    <w:p w14:paraId="2188E7FC" w14:textId="77777777" w:rsidR="00B26237" w:rsidRPr="006019F2" w:rsidRDefault="00B26237" w:rsidP="006019F2">
      <w:pPr>
        <w:pStyle w:val="BodyText"/>
        <w:spacing w:before="2"/>
        <w:jc w:val="both"/>
        <w:rPr>
          <w:rFonts w:asciiTheme="minorHAnsi" w:hAnsiTheme="minorHAnsi"/>
        </w:rPr>
      </w:pPr>
    </w:p>
    <w:p w14:paraId="1C388145" w14:textId="77777777" w:rsidR="00B26237" w:rsidRPr="006019F2" w:rsidRDefault="00D21D70" w:rsidP="006019F2">
      <w:pPr>
        <w:pStyle w:val="ListParagraph"/>
        <w:numPr>
          <w:ilvl w:val="0"/>
          <w:numId w:val="21"/>
        </w:numPr>
        <w:tabs>
          <w:tab w:val="left" w:pos="865"/>
          <w:tab w:val="left" w:pos="866"/>
        </w:tabs>
        <w:spacing w:line="237" w:lineRule="auto"/>
        <w:ind w:right="357"/>
        <w:jc w:val="both"/>
        <w:rPr>
          <w:rFonts w:asciiTheme="minorHAnsi" w:hAnsiTheme="minorHAnsi"/>
        </w:rPr>
      </w:pPr>
      <w:r w:rsidRPr="006019F2">
        <w:rPr>
          <w:rFonts w:asciiTheme="minorHAnsi" w:hAnsiTheme="minorHAnsi"/>
        </w:rPr>
        <w:t>New applicants to the S</w:t>
      </w:r>
      <w:r w:rsidR="008859F4" w:rsidRPr="006019F2">
        <w:rPr>
          <w:rFonts w:asciiTheme="minorHAnsi" w:hAnsiTheme="minorHAnsi"/>
        </w:rPr>
        <w:t>chool, where a pla</w:t>
      </w:r>
      <w:r w:rsidRPr="006019F2">
        <w:rPr>
          <w:rFonts w:asciiTheme="minorHAnsi" w:hAnsiTheme="minorHAnsi"/>
        </w:rPr>
        <w:t>ce has been offered but parents/</w:t>
      </w:r>
      <w:r w:rsidR="008859F4" w:rsidRPr="006019F2">
        <w:rPr>
          <w:rFonts w:asciiTheme="minorHAnsi" w:hAnsiTheme="minorHAnsi"/>
        </w:rPr>
        <w:t>guardians are unable to fund the tuition fees.</w:t>
      </w:r>
      <w:r w:rsidR="003F4D84">
        <w:rPr>
          <w:rFonts w:asciiTheme="minorHAnsi" w:hAnsiTheme="minorHAnsi"/>
        </w:rPr>
        <w:t xml:space="preserve"> </w:t>
      </w:r>
      <w:r w:rsidR="008859F4" w:rsidRPr="006019F2">
        <w:rPr>
          <w:rFonts w:asciiTheme="minorHAnsi" w:hAnsiTheme="minorHAnsi"/>
        </w:rPr>
        <w:t xml:space="preserve"> [Means-Tested</w:t>
      </w:r>
      <w:r w:rsidR="008859F4" w:rsidRPr="006019F2">
        <w:rPr>
          <w:rFonts w:asciiTheme="minorHAnsi" w:hAnsiTheme="minorHAnsi"/>
          <w:spacing w:val="-11"/>
        </w:rPr>
        <w:t xml:space="preserve"> </w:t>
      </w:r>
      <w:r w:rsidR="008859F4" w:rsidRPr="006019F2">
        <w:rPr>
          <w:rFonts w:asciiTheme="minorHAnsi" w:hAnsiTheme="minorHAnsi"/>
        </w:rPr>
        <w:t>Bursary]</w:t>
      </w:r>
      <w:r w:rsidR="008A2A73">
        <w:rPr>
          <w:rFonts w:asciiTheme="minorHAnsi" w:hAnsiTheme="minorHAnsi"/>
        </w:rPr>
        <w:t>.</w:t>
      </w:r>
    </w:p>
    <w:p w14:paraId="3EC3FBEC" w14:textId="77777777" w:rsidR="00B26237" w:rsidRPr="006019F2" w:rsidRDefault="00B26237" w:rsidP="006019F2">
      <w:pPr>
        <w:pStyle w:val="BodyText"/>
        <w:spacing w:before="5"/>
        <w:jc w:val="both"/>
        <w:rPr>
          <w:rFonts w:asciiTheme="minorHAnsi" w:hAnsiTheme="minorHAnsi"/>
        </w:rPr>
      </w:pPr>
    </w:p>
    <w:p w14:paraId="7FA46DFD" w14:textId="77777777" w:rsidR="00B26237" w:rsidRPr="006019F2" w:rsidRDefault="008859F4" w:rsidP="006019F2">
      <w:pPr>
        <w:pStyle w:val="ListParagraph"/>
        <w:numPr>
          <w:ilvl w:val="0"/>
          <w:numId w:val="21"/>
        </w:numPr>
        <w:tabs>
          <w:tab w:val="left" w:pos="865"/>
          <w:tab w:val="left" w:pos="866"/>
        </w:tabs>
        <w:spacing w:line="237" w:lineRule="auto"/>
        <w:ind w:right="728"/>
        <w:jc w:val="both"/>
        <w:rPr>
          <w:rFonts w:asciiTheme="minorHAnsi" w:hAnsiTheme="minorHAnsi"/>
        </w:rPr>
      </w:pPr>
      <w:r w:rsidRPr="006019F2">
        <w:rPr>
          <w:rFonts w:asciiTheme="minorHAnsi" w:hAnsiTheme="minorHAnsi"/>
        </w:rPr>
        <w:t>Existing pup</w:t>
      </w:r>
      <w:r w:rsidR="006019F2">
        <w:rPr>
          <w:rFonts w:asciiTheme="minorHAnsi" w:hAnsiTheme="minorHAnsi"/>
        </w:rPr>
        <w:t>ils, where a change in parents’/</w:t>
      </w:r>
      <w:r w:rsidRPr="006019F2">
        <w:rPr>
          <w:rFonts w:asciiTheme="minorHAnsi" w:hAnsiTheme="minorHAnsi"/>
        </w:rPr>
        <w:t>guardians’ circumstances has resulted in difficulty in meeting tuition fees and may result in the child being withdrawn part way through a stage of education.</w:t>
      </w:r>
      <w:r w:rsidR="003F4D84">
        <w:rPr>
          <w:rFonts w:asciiTheme="minorHAnsi" w:hAnsiTheme="minorHAnsi"/>
        </w:rPr>
        <w:t xml:space="preserve"> </w:t>
      </w:r>
      <w:r w:rsidRPr="006019F2">
        <w:rPr>
          <w:rFonts w:asciiTheme="minorHAnsi" w:hAnsiTheme="minorHAnsi"/>
        </w:rPr>
        <w:t xml:space="preserve"> [Hardship</w:t>
      </w:r>
      <w:r w:rsidRPr="006019F2">
        <w:rPr>
          <w:rFonts w:asciiTheme="minorHAnsi" w:hAnsiTheme="minorHAnsi"/>
          <w:spacing w:val="-6"/>
        </w:rPr>
        <w:t xml:space="preserve"> </w:t>
      </w:r>
      <w:r w:rsidRPr="006019F2">
        <w:rPr>
          <w:rFonts w:asciiTheme="minorHAnsi" w:hAnsiTheme="minorHAnsi"/>
        </w:rPr>
        <w:t>Fund]</w:t>
      </w:r>
      <w:r w:rsidR="006019F2">
        <w:rPr>
          <w:rFonts w:asciiTheme="minorHAnsi" w:hAnsiTheme="minorHAnsi"/>
        </w:rPr>
        <w:t>.</w:t>
      </w:r>
    </w:p>
    <w:p w14:paraId="621C7A45" w14:textId="77777777" w:rsidR="00B26237" w:rsidRDefault="00B26237">
      <w:pPr>
        <w:spacing w:line="237" w:lineRule="auto"/>
        <w:sectPr w:rsidR="00B26237">
          <w:pgSz w:w="11910" w:h="16840"/>
          <w:pgMar w:top="1580" w:right="980" w:bottom="940" w:left="1000" w:header="0" w:footer="664" w:gutter="0"/>
          <w:cols w:space="720"/>
        </w:sectPr>
      </w:pPr>
    </w:p>
    <w:p w14:paraId="798B908A" w14:textId="77777777" w:rsidR="00B26237" w:rsidRPr="006019F2" w:rsidRDefault="008859F4" w:rsidP="006019F2">
      <w:pPr>
        <w:pStyle w:val="Heading1"/>
        <w:spacing w:before="64"/>
        <w:jc w:val="both"/>
        <w:rPr>
          <w:rFonts w:asciiTheme="minorHAnsi" w:hAnsiTheme="minorHAnsi"/>
        </w:rPr>
      </w:pPr>
      <w:r w:rsidRPr="006019F2">
        <w:rPr>
          <w:rFonts w:asciiTheme="minorHAnsi" w:hAnsiTheme="minorHAnsi"/>
        </w:rPr>
        <w:lastRenderedPageBreak/>
        <w:t>New Applicants to the School</w:t>
      </w:r>
    </w:p>
    <w:p w14:paraId="7A34F86A" w14:textId="77777777" w:rsidR="00B26237" w:rsidRPr="006019F2" w:rsidRDefault="00B26237" w:rsidP="006019F2">
      <w:pPr>
        <w:pStyle w:val="BodyText"/>
        <w:jc w:val="both"/>
        <w:rPr>
          <w:rFonts w:asciiTheme="minorHAnsi" w:hAnsiTheme="minorHAnsi"/>
          <w:b/>
        </w:rPr>
      </w:pPr>
    </w:p>
    <w:p w14:paraId="5D2AE521" w14:textId="77777777" w:rsidR="00B26237" w:rsidRPr="006019F2" w:rsidRDefault="008859F4" w:rsidP="006019F2">
      <w:pPr>
        <w:ind w:left="145"/>
        <w:jc w:val="both"/>
        <w:rPr>
          <w:rFonts w:asciiTheme="minorHAnsi" w:hAnsiTheme="minorHAnsi"/>
          <w:b/>
        </w:rPr>
      </w:pPr>
      <w:r w:rsidRPr="006019F2">
        <w:rPr>
          <w:rFonts w:asciiTheme="minorHAnsi" w:hAnsiTheme="minorHAnsi"/>
          <w:b/>
        </w:rPr>
        <w:t>Awareness</w:t>
      </w:r>
    </w:p>
    <w:p w14:paraId="51A50F1C" w14:textId="77777777" w:rsidR="00B26237" w:rsidRPr="006019F2" w:rsidRDefault="008859F4" w:rsidP="006019F2">
      <w:pPr>
        <w:pStyle w:val="BodyText"/>
        <w:spacing w:before="2"/>
        <w:ind w:left="145" w:right="506"/>
        <w:jc w:val="both"/>
        <w:rPr>
          <w:rFonts w:asciiTheme="minorHAnsi" w:hAnsiTheme="minorHAnsi"/>
        </w:rPr>
      </w:pPr>
      <w:r w:rsidRPr="006019F2">
        <w:rPr>
          <w:rFonts w:asciiTheme="minorHAnsi" w:hAnsiTheme="minorHAnsi"/>
        </w:rPr>
        <w:t>Information provided by the School, using a range of media in order to reach a socially diverse</w:t>
      </w:r>
      <w:r w:rsidR="00D21D70" w:rsidRPr="006019F2">
        <w:rPr>
          <w:rFonts w:asciiTheme="minorHAnsi" w:hAnsiTheme="minorHAnsi"/>
        </w:rPr>
        <w:t xml:space="preserve"> audience, alerting the parents/</w:t>
      </w:r>
      <w:r w:rsidRPr="006019F2">
        <w:rPr>
          <w:rFonts w:asciiTheme="minorHAnsi" w:hAnsiTheme="minorHAnsi"/>
        </w:rPr>
        <w:t>guardians of potential pupils to th</w:t>
      </w:r>
      <w:r w:rsidR="00B10C74">
        <w:rPr>
          <w:rFonts w:asciiTheme="minorHAnsi" w:hAnsiTheme="minorHAnsi"/>
        </w:rPr>
        <w:t>e possibility of gaining means-</w:t>
      </w:r>
      <w:r w:rsidRPr="006019F2">
        <w:rPr>
          <w:rFonts w:asciiTheme="minorHAnsi" w:hAnsiTheme="minorHAnsi"/>
        </w:rPr>
        <w:t>tested financial support with the payment of school fees is included in:</w:t>
      </w:r>
    </w:p>
    <w:p w14:paraId="44418322" w14:textId="77777777" w:rsidR="00B26237" w:rsidRPr="006019F2" w:rsidRDefault="00B26237" w:rsidP="006019F2">
      <w:pPr>
        <w:pStyle w:val="BodyText"/>
        <w:jc w:val="both"/>
        <w:rPr>
          <w:rFonts w:asciiTheme="minorHAnsi" w:hAnsiTheme="minorHAnsi"/>
        </w:rPr>
      </w:pPr>
    </w:p>
    <w:p w14:paraId="205080A7" w14:textId="77777777" w:rsidR="00B26237" w:rsidRPr="006019F2" w:rsidRDefault="008859F4" w:rsidP="006019F2">
      <w:pPr>
        <w:pStyle w:val="ListParagraph"/>
        <w:numPr>
          <w:ilvl w:val="0"/>
          <w:numId w:val="21"/>
        </w:numPr>
        <w:tabs>
          <w:tab w:val="left" w:pos="865"/>
          <w:tab w:val="left" w:pos="866"/>
        </w:tabs>
        <w:jc w:val="both"/>
        <w:rPr>
          <w:rFonts w:asciiTheme="minorHAnsi" w:hAnsiTheme="minorHAnsi"/>
        </w:rPr>
      </w:pPr>
      <w:r w:rsidRPr="006019F2">
        <w:rPr>
          <w:rFonts w:asciiTheme="minorHAnsi" w:hAnsiTheme="minorHAnsi"/>
        </w:rPr>
        <w:t>The School prospectus and related</w:t>
      </w:r>
      <w:r w:rsidRPr="006019F2">
        <w:rPr>
          <w:rFonts w:asciiTheme="minorHAnsi" w:hAnsiTheme="minorHAnsi"/>
          <w:spacing w:val="-5"/>
        </w:rPr>
        <w:t xml:space="preserve"> </w:t>
      </w:r>
      <w:r w:rsidRPr="006019F2">
        <w:rPr>
          <w:rFonts w:asciiTheme="minorHAnsi" w:hAnsiTheme="minorHAnsi"/>
        </w:rPr>
        <w:t>documents</w:t>
      </w:r>
      <w:r w:rsidR="003F4D84">
        <w:rPr>
          <w:rFonts w:asciiTheme="minorHAnsi" w:hAnsiTheme="minorHAnsi"/>
        </w:rPr>
        <w:t>.</w:t>
      </w:r>
    </w:p>
    <w:p w14:paraId="4B643D37" w14:textId="77777777" w:rsidR="00B26237" w:rsidRPr="006019F2" w:rsidRDefault="00B26237" w:rsidP="006019F2">
      <w:pPr>
        <w:pStyle w:val="BodyText"/>
        <w:spacing w:before="10"/>
        <w:jc w:val="both"/>
        <w:rPr>
          <w:rFonts w:asciiTheme="minorHAnsi" w:hAnsiTheme="minorHAnsi"/>
          <w:sz w:val="21"/>
        </w:rPr>
      </w:pPr>
    </w:p>
    <w:p w14:paraId="5F8D49CF" w14:textId="77777777" w:rsidR="00B26237" w:rsidRPr="006019F2" w:rsidRDefault="008859F4" w:rsidP="006019F2">
      <w:pPr>
        <w:pStyle w:val="ListParagraph"/>
        <w:numPr>
          <w:ilvl w:val="0"/>
          <w:numId w:val="21"/>
        </w:numPr>
        <w:tabs>
          <w:tab w:val="left" w:pos="865"/>
          <w:tab w:val="left" w:pos="866"/>
        </w:tabs>
        <w:jc w:val="both"/>
        <w:rPr>
          <w:rFonts w:asciiTheme="minorHAnsi" w:hAnsiTheme="minorHAnsi"/>
        </w:rPr>
      </w:pPr>
      <w:r w:rsidRPr="006019F2">
        <w:rPr>
          <w:rFonts w:asciiTheme="minorHAnsi" w:hAnsiTheme="minorHAnsi"/>
        </w:rPr>
        <w:t>The School</w:t>
      </w:r>
      <w:r w:rsidRPr="006019F2">
        <w:rPr>
          <w:rFonts w:asciiTheme="minorHAnsi" w:hAnsiTheme="minorHAnsi"/>
          <w:spacing w:val="-1"/>
        </w:rPr>
        <w:t xml:space="preserve"> </w:t>
      </w:r>
      <w:r w:rsidRPr="006019F2">
        <w:rPr>
          <w:rFonts w:asciiTheme="minorHAnsi" w:hAnsiTheme="minorHAnsi"/>
        </w:rPr>
        <w:t>website</w:t>
      </w:r>
      <w:r w:rsidR="003F4D84">
        <w:rPr>
          <w:rFonts w:asciiTheme="minorHAnsi" w:hAnsiTheme="minorHAnsi"/>
        </w:rPr>
        <w:t>.</w:t>
      </w:r>
    </w:p>
    <w:p w14:paraId="4A557A71" w14:textId="77777777" w:rsidR="00B26237" w:rsidRPr="006019F2" w:rsidRDefault="00B26237" w:rsidP="006019F2">
      <w:pPr>
        <w:pStyle w:val="BodyText"/>
        <w:jc w:val="both"/>
        <w:rPr>
          <w:rFonts w:asciiTheme="minorHAnsi" w:hAnsiTheme="minorHAnsi"/>
        </w:rPr>
      </w:pPr>
    </w:p>
    <w:p w14:paraId="4C471EA3" w14:textId="77777777" w:rsidR="00B26237" w:rsidRPr="006019F2" w:rsidRDefault="008859F4" w:rsidP="006019F2">
      <w:pPr>
        <w:pStyle w:val="ListParagraph"/>
        <w:numPr>
          <w:ilvl w:val="0"/>
          <w:numId w:val="21"/>
        </w:numPr>
        <w:tabs>
          <w:tab w:val="left" w:pos="865"/>
          <w:tab w:val="left" w:pos="866"/>
        </w:tabs>
        <w:spacing w:before="1" w:line="237" w:lineRule="auto"/>
        <w:ind w:right="642"/>
        <w:jc w:val="both"/>
        <w:rPr>
          <w:rFonts w:asciiTheme="minorHAnsi" w:hAnsiTheme="minorHAnsi"/>
        </w:rPr>
      </w:pPr>
      <w:r w:rsidRPr="006019F2">
        <w:rPr>
          <w:rFonts w:asciiTheme="minorHAnsi" w:hAnsiTheme="minorHAnsi"/>
        </w:rPr>
        <w:t>The local press and national publications and directo</w:t>
      </w:r>
      <w:r w:rsidR="00D21D70" w:rsidRPr="006019F2">
        <w:rPr>
          <w:rFonts w:asciiTheme="minorHAnsi" w:hAnsiTheme="minorHAnsi"/>
        </w:rPr>
        <w:t xml:space="preserve">ries by </w:t>
      </w:r>
      <w:proofErr w:type="gramStart"/>
      <w:r w:rsidR="00D21D70" w:rsidRPr="006019F2">
        <w:rPr>
          <w:rFonts w:asciiTheme="minorHAnsi" w:hAnsiTheme="minorHAnsi"/>
        </w:rPr>
        <w:t>means</w:t>
      </w:r>
      <w:proofErr w:type="gramEnd"/>
      <w:r w:rsidR="00D21D70" w:rsidRPr="006019F2">
        <w:rPr>
          <w:rFonts w:asciiTheme="minorHAnsi" w:hAnsiTheme="minorHAnsi"/>
        </w:rPr>
        <w:t xml:space="preserve"> of advertisements</w:t>
      </w:r>
      <w:r w:rsidR="003F4D84">
        <w:rPr>
          <w:rFonts w:asciiTheme="minorHAnsi" w:hAnsiTheme="minorHAnsi"/>
        </w:rPr>
        <w:t>/</w:t>
      </w:r>
      <w:r w:rsidRPr="006019F2">
        <w:rPr>
          <w:rFonts w:asciiTheme="minorHAnsi" w:hAnsiTheme="minorHAnsi"/>
        </w:rPr>
        <w:t>entries</w:t>
      </w:r>
      <w:r w:rsidR="003F4D84">
        <w:rPr>
          <w:rFonts w:asciiTheme="minorHAnsi" w:hAnsiTheme="minorHAnsi"/>
        </w:rPr>
        <w:t>.</w:t>
      </w:r>
    </w:p>
    <w:p w14:paraId="5F6F2808" w14:textId="77777777" w:rsidR="00B26237" w:rsidRPr="006019F2" w:rsidRDefault="00B26237" w:rsidP="006019F2">
      <w:pPr>
        <w:pStyle w:val="BodyText"/>
        <w:jc w:val="both"/>
        <w:rPr>
          <w:rFonts w:asciiTheme="minorHAnsi" w:hAnsiTheme="minorHAnsi"/>
        </w:rPr>
      </w:pPr>
    </w:p>
    <w:p w14:paraId="465FAC6C" w14:textId="77777777" w:rsidR="00B26237" w:rsidRPr="006019F2" w:rsidRDefault="008859F4" w:rsidP="006019F2">
      <w:pPr>
        <w:pStyle w:val="ListParagraph"/>
        <w:numPr>
          <w:ilvl w:val="0"/>
          <w:numId w:val="21"/>
        </w:numPr>
        <w:tabs>
          <w:tab w:val="left" w:pos="865"/>
          <w:tab w:val="left" w:pos="866"/>
        </w:tabs>
        <w:jc w:val="both"/>
        <w:rPr>
          <w:rFonts w:asciiTheme="minorHAnsi" w:hAnsiTheme="minorHAnsi"/>
        </w:rPr>
      </w:pPr>
      <w:r w:rsidRPr="006019F2">
        <w:rPr>
          <w:rFonts w:asciiTheme="minorHAnsi" w:hAnsiTheme="minorHAnsi"/>
        </w:rPr>
        <w:t>Local Institutions including parish churches and other</w:t>
      </w:r>
      <w:r w:rsidRPr="006019F2">
        <w:rPr>
          <w:rFonts w:asciiTheme="minorHAnsi" w:hAnsiTheme="minorHAnsi"/>
          <w:spacing w:val="-9"/>
        </w:rPr>
        <w:t xml:space="preserve"> </w:t>
      </w:r>
      <w:r w:rsidR="00B10C74">
        <w:rPr>
          <w:rFonts w:asciiTheme="minorHAnsi" w:hAnsiTheme="minorHAnsi"/>
        </w:rPr>
        <w:t>s</w:t>
      </w:r>
      <w:r w:rsidRPr="006019F2">
        <w:rPr>
          <w:rFonts w:asciiTheme="minorHAnsi" w:hAnsiTheme="minorHAnsi"/>
        </w:rPr>
        <w:t>chools</w:t>
      </w:r>
      <w:r w:rsidR="003F4D84">
        <w:rPr>
          <w:rFonts w:asciiTheme="minorHAnsi" w:hAnsiTheme="minorHAnsi"/>
        </w:rPr>
        <w:t>.</w:t>
      </w:r>
    </w:p>
    <w:p w14:paraId="5F668C31" w14:textId="77777777" w:rsidR="00B26237" w:rsidRPr="006019F2" w:rsidRDefault="00B26237" w:rsidP="006019F2">
      <w:pPr>
        <w:pStyle w:val="BodyText"/>
        <w:spacing w:before="10"/>
        <w:jc w:val="both"/>
        <w:rPr>
          <w:rFonts w:asciiTheme="minorHAnsi" w:hAnsiTheme="minorHAnsi"/>
          <w:sz w:val="21"/>
        </w:rPr>
      </w:pPr>
    </w:p>
    <w:p w14:paraId="7C1D0F49" w14:textId="77777777" w:rsidR="00B26237" w:rsidRPr="006019F2" w:rsidRDefault="008859F4" w:rsidP="006019F2">
      <w:pPr>
        <w:pStyle w:val="ListParagraph"/>
        <w:numPr>
          <w:ilvl w:val="0"/>
          <w:numId w:val="21"/>
        </w:numPr>
        <w:tabs>
          <w:tab w:val="left" w:pos="865"/>
          <w:tab w:val="left" w:pos="866"/>
        </w:tabs>
        <w:jc w:val="both"/>
        <w:rPr>
          <w:rFonts w:asciiTheme="minorHAnsi" w:hAnsiTheme="minorHAnsi"/>
        </w:rPr>
      </w:pPr>
      <w:r w:rsidRPr="006019F2">
        <w:rPr>
          <w:rFonts w:asciiTheme="minorHAnsi" w:hAnsiTheme="minorHAnsi"/>
        </w:rPr>
        <w:t>Open Day correspondence and on the</w:t>
      </w:r>
      <w:r w:rsidRPr="006019F2">
        <w:rPr>
          <w:rFonts w:asciiTheme="minorHAnsi" w:hAnsiTheme="minorHAnsi"/>
          <w:spacing w:val="-7"/>
        </w:rPr>
        <w:t xml:space="preserve"> </w:t>
      </w:r>
      <w:r w:rsidRPr="006019F2">
        <w:rPr>
          <w:rFonts w:asciiTheme="minorHAnsi" w:hAnsiTheme="minorHAnsi"/>
        </w:rPr>
        <w:t>day</w:t>
      </w:r>
      <w:r w:rsidR="003F4D84">
        <w:rPr>
          <w:rFonts w:asciiTheme="minorHAnsi" w:hAnsiTheme="minorHAnsi"/>
        </w:rPr>
        <w:t>.</w:t>
      </w:r>
    </w:p>
    <w:p w14:paraId="01E05B69" w14:textId="77777777" w:rsidR="00B26237" w:rsidRPr="006019F2" w:rsidRDefault="00B26237" w:rsidP="006019F2">
      <w:pPr>
        <w:pStyle w:val="BodyText"/>
        <w:spacing w:before="9"/>
        <w:jc w:val="both"/>
        <w:rPr>
          <w:rFonts w:asciiTheme="minorHAnsi" w:hAnsiTheme="minorHAnsi"/>
          <w:sz w:val="21"/>
        </w:rPr>
      </w:pPr>
    </w:p>
    <w:p w14:paraId="171F703D" w14:textId="77777777" w:rsidR="00B26237" w:rsidRPr="006019F2" w:rsidRDefault="00D21D70" w:rsidP="006019F2">
      <w:pPr>
        <w:pStyle w:val="ListParagraph"/>
        <w:numPr>
          <w:ilvl w:val="0"/>
          <w:numId w:val="21"/>
        </w:numPr>
        <w:tabs>
          <w:tab w:val="left" w:pos="865"/>
          <w:tab w:val="left" w:pos="866"/>
        </w:tabs>
        <w:spacing w:before="1"/>
        <w:jc w:val="both"/>
        <w:rPr>
          <w:rFonts w:asciiTheme="minorHAnsi" w:hAnsiTheme="minorHAnsi"/>
        </w:rPr>
      </w:pPr>
      <w:r w:rsidRPr="006019F2">
        <w:rPr>
          <w:rFonts w:asciiTheme="minorHAnsi" w:hAnsiTheme="minorHAnsi"/>
        </w:rPr>
        <w:t>At the time of the tour of S</w:t>
      </w:r>
      <w:r w:rsidR="008859F4" w:rsidRPr="006019F2">
        <w:rPr>
          <w:rFonts w:asciiTheme="minorHAnsi" w:hAnsiTheme="minorHAnsi"/>
        </w:rPr>
        <w:t>chool and meeting with the Head</w:t>
      </w:r>
      <w:r w:rsidR="0029732B" w:rsidRPr="006019F2">
        <w:rPr>
          <w:rFonts w:asciiTheme="minorHAnsi" w:hAnsiTheme="minorHAnsi"/>
        </w:rPr>
        <w:t xml:space="preserve"> T</w:t>
      </w:r>
      <w:r w:rsidR="008859F4" w:rsidRPr="006019F2">
        <w:rPr>
          <w:rFonts w:asciiTheme="minorHAnsi" w:hAnsiTheme="minorHAnsi"/>
        </w:rPr>
        <w:t>eacher</w:t>
      </w:r>
      <w:r w:rsidR="003F4D84">
        <w:rPr>
          <w:rFonts w:asciiTheme="minorHAnsi" w:hAnsiTheme="minorHAnsi"/>
        </w:rPr>
        <w:t>.</w:t>
      </w:r>
    </w:p>
    <w:p w14:paraId="2C218445" w14:textId="77777777" w:rsidR="00B26237" w:rsidRPr="006019F2" w:rsidRDefault="00B26237" w:rsidP="006019F2">
      <w:pPr>
        <w:pStyle w:val="BodyText"/>
        <w:spacing w:before="9"/>
        <w:jc w:val="both"/>
        <w:rPr>
          <w:rFonts w:asciiTheme="minorHAnsi" w:hAnsiTheme="minorHAnsi"/>
          <w:sz w:val="21"/>
        </w:rPr>
      </w:pPr>
    </w:p>
    <w:p w14:paraId="1CDC06B6" w14:textId="77777777" w:rsidR="00B26237" w:rsidRPr="006019F2" w:rsidRDefault="008859F4" w:rsidP="006019F2">
      <w:pPr>
        <w:pStyle w:val="ListParagraph"/>
        <w:numPr>
          <w:ilvl w:val="0"/>
          <w:numId w:val="21"/>
        </w:numPr>
        <w:tabs>
          <w:tab w:val="left" w:pos="865"/>
          <w:tab w:val="left" w:pos="866"/>
        </w:tabs>
        <w:jc w:val="both"/>
        <w:rPr>
          <w:rFonts w:asciiTheme="minorHAnsi" w:hAnsiTheme="minorHAnsi"/>
        </w:rPr>
      </w:pPr>
      <w:r w:rsidRPr="006019F2">
        <w:rPr>
          <w:rFonts w:asciiTheme="minorHAnsi" w:hAnsiTheme="minorHAnsi"/>
        </w:rPr>
        <w:t>At the time of entry</w:t>
      </w:r>
      <w:r w:rsidRPr="006019F2">
        <w:rPr>
          <w:rFonts w:asciiTheme="minorHAnsi" w:hAnsiTheme="minorHAnsi"/>
          <w:spacing w:val="-1"/>
        </w:rPr>
        <w:t xml:space="preserve"> </w:t>
      </w:r>
      <w:r w:rsidRPr="006019F2">
        <w:rPr>
          <w:rFonts w:asciiTheme="minorHAnsi" w:hAnsiTheme="minorHAnsi"/>
        </w:rPr>
        <w:t>advertising.</w:t>
      </w:r>
    </w:p>
    <w:p w14:paraId="3FFA3E12" w14:textId="77777777" w:rsidR="00B26237" w:rsidRPr="006019F2" w:rsidRDefault="00B26237" w:rsidP="006019F2">
      <w:pPr>
        <w:pStyle w:val="BodyText"/>
        <w:jc w:val="both"/>
        <w:rPr>
          <w:rFonts w:asciiTheme="minorHAnsi" w:hAnsiTheme="minorHAnsi"/>
          <w:sz w:val="26"/>
        </w:rPr>
      </w:pPr>
    </w:p>
    <w:p w14:paraId="7E2C1D17" w14:textId="77777777" w:rsidR="00B26237" w:rsidRPr="006019F2" w:rsidRDefault="008859F4" w:rsidP="006019F2">
      <w:pPr>
        <w:pStyle w:val="Heading1"/>
        <w:spacing w:before="205"/>
        <w:jc w:val="both"/>
        <w:rPr>
          <w:rFonts w:asciiTheme="minorHAnsi" w:hAnsiTheme="minorHAnsi"/>
        </w:rPr>
      </w:pPr>
      <w:r w:rsidRPr="006019F2">
        <w:rPr>
          <w:rFonts w:asciiTheme="minorHAnsi" w:hAnsiTheme="minorHAnsi"/>
        </w:rPr>
        <w:t>The Application Process</w:t>
      </w:r>
    </w:p>
    <w:p w14:paraId="7D64F26A" w14:textId="77777777" w:rsidR="00B26237" w:rsidRPr="006019F2" w:rsidRDefault="008859F4" w:rsidP="006019F2">
      <w:pPr>
        <w:pStyle w:val="BodyText"/>
        <w:spacing w:before="1"/>
        <w:ind w:left="145" w:right="214"/>
        <w:jc w:val="both"/>
        <w:rPr>
          <w:rFonts w:asciiTheme="minorHAnsi" w:hAnsiTheme="minorHAnsi"/>
        </w:rPr>
      </w:pPr>
      <w:r w:rsidRPr="006019F2">
        <w:rPr>
          <w:rFonts w:asciiTheme="minorHAnsi" w:hAnsiTheme="minorHAnsi"/>
        </w:rPr>
        <w:t xml:space="preserve">Bursaries may </w:t>
      </w:r>
      <w:r w:rsidR="00D21D70" w:rsidRPr="006019F2">
        <w:rPr>
          <w:rFonts w:asciiTheme="minorHAnsi" w:hAnsiTheme="minorHAnsi"/>
        </w:rPr>
        <w:t>be made available to parents/</w:t>
      </w:r>
      <w:r w:rsidRPr="006019F2">
        <w:rPr>
          <w:rFonts w:asciiTheme="minorHAnsi" w:hAnsiTheme="minorHAnsi"/>
        </w:rPr>
        <w:t>guardians of children entering FCJ Primary School</w:t>
      </w:r>
      <w:r w:rsidRPr="006019F2">
        <w:rPr>
          <w:rFonts w:asciiTheme="minorHAnsi" w:hAnsiTheme="minorHAnsi"/>
          <w:b/>
        </w:rPr>
        <w:t xml:space="preserve">. </w:t>
      </w:r>
      <w:r w:rsidRPr="006019F2">
        <w:rPr>
          <w:rFonts w:asciiTheme="minorHAnsi" w:hAnsiTheme="minorHAnsi"/>
        </w:rPr>
        <w:t xml:space="preserve">They are awarded at the discretion of the Board of </w:t>
      </w:r>
      <w:r w:rsidR="00F62F3A" w:rsidRPr="006019F2">
        <w:rPr>
          <w:rFonts w:asciiTheme="minorHAnsi" w:hAnsiTheme="minorHAnsi"/>
        </w:rPr>
        <w:t>Governors, the Directors and t</w:t>
      </w:r>
      <w:r w:rsidRPr="006019F2">
        <w:rPr>
          <w:rFonts w:asciiTheme="minorHAnsi" w:hAnsiTheme="minorHAnsi"/>
        </w:rPr>
        <w:t xml:space="preserve">he Head </w:t>
      </w:r>
      <w:r w:rsidR="0029732B" w:rsidRPr="006019F2">
        <w:rPr>
          <w:rFonts w:asciiTheme="minorHAnsi" w:hAnsiTheme="minorHAnsi"/>
        </w:rPr>
        <w:t>Teacher</w:t>
      </w:r>
      <w:r w:rsidR="00F62F3A" w:rsidRPr="006019F2">
        <w:rPr>
          <w:rFonts w:asciiTheme="minorHAnsi" w:hAnsiTheme="minorHAnsi"/>
        </w:rPr>
        <w:t>. The School Bursar is</w:t>
      </w:r>
      <w:r w:rsidRPr="006019F2">
        <w:rPr>
          <w:rFonts w:asciiTheme="minorHAnsi" w:hAnsiTheme="minorHAnsi"/>
        </w:rPr>
        <w:t xml:space="preserve"> responsible for the management and coordination of the process.</w:t>
      </w:r>
    </w:p>
    <w:p w14:paraId="24B4BE7A" w14:textId="77777777" w:rsidR="00B26237" w:rsidRPr="006019F2" w:rsidRDefault="00B26237" w:rsidP="006019F2">
      <w:pPr>
        <w:pStyle w:val="BodyText"/>
        <w:jc w:val="both"/>
        <w:rPr>
          <w:rFonts w:asciiTheme="minorHAnsi" w:hAnsiTheme="minorHAnsi"/>
        </w:rPr>
      </w:pPr>
    </w:p>
    <w:p w14:paraId="44FC0C70" w14:textId="77777777" w:rsidR="00B26237" w:rsidRPr="006019F2" w:rsidRDefault="008859F4" w:rsidP="006019F2">
      <w:pPr>
        <w:pStyle w:val="ListParagraph"/>
        <w:numPr>
          <w:ilvl w:val="0"/>
          <w:numId w:val="21"/>
        </w:numPr>
        <w:tabs>
          <w:tab w:val="left" w:pos="865"/>
          <w:tab w:val="left" w:pos="866"/>
        </w:tabs>
        <w:ind w:right="273"/>
        <w:jc w:val="both"/>
        <w:rPr>
          <w:rFonts w:asciiTheme="minorHAnsi" w:hAnsiTheme="minorHAnsi"/>
        </w:rPr>
      </w:pPr>
      <w:r w:rsidRPr="006019F2">
        <w:rPr>
          <w:rFonts w:asciiTheme="minorHAnsi" w:hAnsiTheme="minorHAnsi"/>
          <w:b/>
        </w:rPr>
        <w:t xml:space="preserve">Step One </w:t>
      </w:r>
      <w:r w:rsidR="00694D70">
        <w:rPr>
          <w:rFonts w:asciiTheme="minorHAnsi" w:hAnsiTheme="minorHAnsi"/>
        </w:rPr>
        <w:t>-</w:t>
      </w:r>
      <w:r w:rsidR="00D21D70" w:rsidRPr="006019F2">
        <w:rPr>
          <w:rFonts w:asciiTheme="minorHAnsi" w:hAnsiTheme="minorHAnsi"/>
        </w:rPr>
        <w:t xml:space="preserve"> Parents/</w:t>
      </w:r>
      <w:r w:rsidRPr="006019F2">
        <w:rPr>
          <w:rFonts w:asciiTheme="minorHAnsi" w:hAnsiTheme="minorHAnsi"/>
        </w:rPr>
        <w:t xml:space="preserve">guardians seeking a bursary are required to complete an application form which seeks to establish the financial circumstances of the household. </w:t>
      </w:r>
      <w:r w:rsidR="00694D70">
        <w:rPr>
          <w:rFonts w:asciiTheme="minorHAnsi" w:hAnsiTheme="minorHAnsi"/>
        </w:rPr>
        <w:t xml:space="preserve"> </w:t>
      </w:r>
      <w:r w:rsidRPr="006019F2">
        <w:rPr>
          <w:rFonts w:asciiTheme="minorHAnsi" w:hAnsiTheme="minorHAnsi"/>
        </w:rPr>
        <w:t>The form, which requests details of income and capital, may be found at Appendix A and must be accompanied by full documentary evidence.</w:t>
      </w:r>
      <w:r w:rsidR="00694D70">
        <w:rPr>
          <w:rFonts w:asciiTheme="minorHAnsi" w:hAnsiTheme="minorHAnsi"/>
        </w:rPr>
        <w:t xml:space="preserve"> </w:t>
      </w:r>
      <w:r w:rsidRPr="006019F2">
        <w:rPr>
          <w:rFonts w:asciiTheme="minorHAnsi" w:hAnsiTheme="minorHAnsi"/>
        </w:rPr>
        <w:t xml:space="preserve"> The completed form, together with the necessary documentary evidence, is to be submitted to the School Bursar.</w:t>
      </w:r>
    </w:p>
    <w:p w14:paraId="1475EE6C" w14:textId="77777777" w:rsidR="00B26237" w:rsidRPr="006019F2" w:rsidRDefault="00B26237" w:rsidP="006019F2">
      <w:pPr>
        <w:pStyle w:val="BodyText"/>
        <w:spacing w:before="10"/>
        <w:jc w:val="both"/>
        <w:rPr>
          <w:rFonts w:asciiTheme="minorHAnsi" w:hAnsiTheme="minorHAnsi"/>
          <w:sz w:val="21"/>
        </w:rPr>
      </w:pPr>
    </w:p>
    <w:p w14:paraId="0B484E86" w14:textId="77777777" w:rsidR="00B26237" w:rsidRPr="006019F2" w:rsidRDefault="008859F4" w:rsidP="006019F2">
      <w:pPr>
        <w:pStyle w:val="ListParagraph"/>
        <w:numPr>
          <w:ilvl w:val="0"/>
          <w:numId w:val="21"/>
        </w:numPr>
        <w:tabs>
          <w:tab w:val="left" w:pos="865"/>
          <w:tab w:val="left" w:pos="866"/>
        </w:tabs>
        <w:spacing w:before="1"/>
        <w:ind w:right="165"/>
        <w:jc w:val="both"/>
        <w:rPr>
          <w:rFonts w:asciiTheme="minorHAnsi" w:hAnsiTheme="minorHAnsi"/>
        </w:rPr>
      </w:pPr>
      <w:r w:rsidRPr="006019F2">
        <w:rPr>
          <w:rFonts w:asciiTheme="minorHAnsi" w:hAnsiTheme="minorHAnsi"/>
          <w:b/>
        </w:rPr>
        <w:lastRenderedPageBreak/>
        <w:t xml:space="preserve">Step Two </w:t>
      </w:r>
      <w:r w:rsidR="00694D70">
        <w:rPr>
          <w:rFonts w:asciiTheme="minorHAnsi" w:hAnsiTheme="minorHAnsi"/>
        </w:rPr>
        <w:t>-</w:t>
      </w:r>
      <w:r w:rsidRPr="006019F2">
        <w:rPr>
          <w:rFonts w:asciiTheme="minorHAnsi" w:hAnsiTheme="minorHAnsi"/>
        </w:rPr>
        <w:t xml:space="preserve"> The School Bursar assesses all applications in order to establish the likely level of support, which will be required in order to allow the child to attend the School. The School uses the States of Jersey Tax Department to verify information, as</w:t>
      </w:r>
      <w:r w:rsidRPr="006019F2">
        <w:rPr>
          <w:rFonts w:asciiTheme="minorHAnsi" w:hAnsiTheme="minorHAnsi"/>
          <w:spacing w:val="-1"/>
        </w:rPr>
        <w:t xml:space="preserve"> </w:t>
      </w:r>
      <w:r w:rsidRPr="006019F2">
        <w:rPr>
          <w:rFonts w:asciiTheme="minorHAnsi" w:hAnsiTheme="minorHAnsi"/>
        </w:rPr>
        <w:t>necessary.</w:t>
      </w:r>
    </w:p>
    <w:p w14:paraId="6FF92160" w14:textId="77777777" w:rsidR="00B26237" w:rsidRPr="006019F2" w:rsidRDefault="00B26237" w:rsidP="006019F2">
      <w:pPr>
        <w:pStyle w:val="BodyText"/>
        <w:spacing w:before="8"/>
        <w:jc w:val="both"/>
        <w:rPr>
          <w:rFonts w:asciiTheme="minorHAnsi" w:hAnsiTheme="minorHAnsi"/>
          <w:sz w:val="21"/>
        </w:rPr>
      </w:pPr>
    </w:p>
    <w:p w14:paraId="438250A4" w14:textId="34C71974" w:rsidR="00B26237" w:rsidRPr="006019F2" w:rsidRDefault="008859F4" w:rsidP="006019F2">
      <w:pPr>
        <w:pStyle w:val="ListParagraph"/>
        <w:numPr>
          <w:ilvl w:val="0"/>
          <w:numId w:val="21"/>
        </w:numPr>
        <w:tabs>
          <w:tab w:val="left" w:pos="865"/>
          <w:tab w:val="left" w:pos="866"/>
        </w:tabs>
        <w:ind w:right="422"/>
        <w:jc w:val="both"/>
        <w:rPr>
          <w:rFonts w:asciiTheme="minorHAnsi" w:hAnsiTheme="minorHAnsi"/>
        </w:rPr>
      </w:pPr>
      <w:r w:rsidRPr="006019F2">
        <w:rPr>
          <w:rFonts w:asciiTheme="minorHAnsi" w:hAnsiTheme="minorHAnsi"/>
          <w:b/>
        </w:rPr>
        <w:t xml:space="preserve">Step Three </w:t>
      </w:r>
      <w:r w:rsidRPr="006019F2">
        <w:rPr>
          <w:rFonts w:asciiTheme="minorHAnsi" w:hAnsiTheme="minorHAnsi"/>
        </w:rPr>
        <w:t xml:space="preserve">- The </w:t>
      </w:r>
      <w:r w:rsidR="0029732B" w:rsidRPr="006019F2">
        <w:rPr>
          <w:rFonts w:asciiTheme="minorHAnsi" w:hAnsiTheme="minorHAnsi"/>
        </w:rPr>
        <w:t>School Bursar</w:t>
      </w:r>
      <w:r w:rsidRPr="006019F2">
        <w:rPr>
          <w:rFonts w:asciiTheme="minorHAnsi" w:hAnsiTheme="minorHAnsi"/>
        </w:rPr>
        <w:t xml:space="preserve"> prepares a recommendation in accordance with the </w:t>
      </w:r>
      <w:r w:rsidR="0029732B" w:rsidRPr="006019F2">
        <w:rPr>
          <w:rFonts w:asciiTheme="minorHAnsi" w:hAnsiTheme="minorHAnsi"/>
        </w:rPr>
        <w:t>FCJ</w:t>
      </w:r>
      <w:r w:rsidRPr="006019F2">
        <w:rPr>
          <w:rFonts w:asciiTheme="minorHAnsi" w:hAnsiTheme="minorHAnsi"/>
        </w:rPr>
        <w:t xml:space="preserve"> Indicative Scale of Awards, which is co</w:t>
      </w:r>
      <w:r w:rsidR="0029732B" w:rsidRPr="006019F2">
        <w:rPr>
          <w:rFonts w:asciiTheme="minorHAnsi" w:hAnsiTheme="minorHAnsi"/>
        </w:rPr>
        <w:t>nsidered with the Headteacher</w:t>
      </w:r>
      <w:r w:rsidRPr="006019F2">
        <w:rPr>
          <w:rFonts w:asciiTheme="minorHAnsi" w:hAnsiTheme="minorHAnsi"/>
        </w:rPr>
        <w:t>, and a joint recommendation is then</w:t>
      </w:r>
      <w:r w:rsidRPr="006019F2">
        <w:rPr>
          <w:rFonts w:asciiTheme="minorHAnsi" w:hAnsiTheme="minorHAnsi"/>
          <w:spacing w:val="-4"/>
        </w:rPr>
        <w:t xml:space="preserve"> </w:t>
      </w:r>
      <w:r w:rsidRPr="006019F2">
        <w:rPr>
          <w:rFonts w:asciiTheme="minorHAnsi" w:hAnsiTheme="minorHAnsi"/>
        </w:rPr>
        <w:t>reached.</w:t>
      </w:r>
    </w:p>
    <w:p w14:paraId="795C8BA6" w14:textId="77777777" w:rsidR="00B26237" w:rsidRPr="006019F2" w:rsidRDefault="00B26237" w:rsidP="006019F2">
      <w:pPr>
        <w:pStyle w:val="BodyText"/>
        <w:spacing w:before="10"/>
        <w:jc w:val="both"/>
        <w:rPr>
          <w:rFonts w:asciiTheme="minorHAnsi" w:hAnsiTheme="minorHAnsi"/>
          <w:sz w:val="21"/>
        </w:rPr>
      </w:pPr>
    </w:p>
    <w:p w14:paraId="6E666AF8" w14:textId="3585884F" w:rsidR="00B26237" w:rsidRPr="006019F2" w:rsidRDefault="008859F4" w:rsidP="006019F2">
      <w:pPr>
        <w:pStyle w:val="ListParagraph"/>
        <w:numPr>
          <w:ilvl w:val="0"/>
          <w:numId w:val="21"/>
        </w:numPr>
        <w:tabs>
          <w:tab w:val="left" w:pos="865"/>
          <w:tab w:val="left" w:pos="866"/>
        </w:tabs>
        <w:ind w:right="301"/>
        <w:jc w:val="both"/>
        <w:rPr>
          <w:rFonts w:asciiTheme="minorHAnsi" w:hAnsiTheme="minorHAnsi"/>
        </w:rPr>
      </w:pPr>
      <w:r w:rsidRPr="006019F2">
        <w:rPr>
          <w:rFonts w:asciiTheme="minorHAnsi" w:hAnsiTheme="minorHAnsi"/>
          <w:b/>
        </w:rPr>
        <w:t xml:space="preserve">Step Four </w:t>
      </w:r>
      <w:r w:rsidRPr="006019F2">
        <w:rPr>
          <w:rFonts w:asciiTheme="minorHAnsi" w:hAnsiTheme="minorHAnsi"/>
        </w:rPr>
        <w:t xml:space="preserve">- The joint recommendation is presented to the Board of </w:t>
      </w:r>
      <w:r w:rsidR="0029732B" w:rsidRPr="006019F2">
        <w:rPr>
          <w:rFonts w:asciiTheme="minorHAnsi" w:hAnsiTheme="minorHAnsi"/>
        </w:rPr>
        <w:t xml:space="preserve">Governors </w:t>
      </w:r>
      <w:r w:rsidRPr="006019F2">
        <w:rPr>
          <w:rFonts w:asciiTheme="minorHAnsi" w:hAnsiTheme="minorHAnsi"/>
        </w:rPr>
        <w:t>for approval.</w:t>
      </w:r>
      <w:r w:rsidR="00694D70">
        <w:rPr>
          <w:rFonts w:asciiTheme="minorHAnsi" w:hAnsiTheme="minorHAnsi"/>
        </w:rPr>
        <w:t xml:space="preserve"> </w:t>
      </w:r>
      <w:r w:rsidRPr="006019F2">
        <w:rPr>
          <w:rFonts w:asciiTheme="minorHAnsi" w:hAnsiTheme="minorHAnsi"/>
        </w:rPr>
        <w:t xml:space="preserve"> If </w:t>
      </w:r>
      <w:proofErr w:type="gramStart"/>
      <w:r w:rsidRPr="006019F2">
        <w:rPr>
          <w:rFonts w:asciiTheme="minorHAnsi" w:hAnsiTheme="minorHAnsi"/>
        </w:rPr>
        <w:t>timings</w:t>
      </w:r>
      <w:proofErr w:type="gramEnd"/>
      <w:r w:rsidRPr="006019F2">
        <w:rPr>
          <w:rFonts w:asciiTheme="minorHAnsi" w:hAnsiTheme="minorHAnsi"/>
        </w:rPr>
        <w:t xml:space="preserve"> are such that applications are made outside of the meetings c</w:t>
      </w:r>
      <w:r w:rsidR="0029732B" w:rsidRPr="006019F2">
        <w:rPr>
          <w:rFonts w:asciiTheme="minorHAnsi" w:hAnsiTheme="minorHAnsi"/>
        </w:rPr>
        <w:t>alendar, then the Head</w:t>
      </w:r>
      <w:r w:rsidR="0076148F">
        <w:rPr>
          <w:rFonts w:asciiTheme="minorHAnsi" w:hAnsiTheme="minorHAnsi"/>
        </w:rPr>
        <w:t>t</w:t>
      </w:r>
      <w:r w:rsidR="0029732B" w:rsidRPr="006019F2">
        <w:rPr>
          <w:rFonts w:asciiTheme="minorHAnsi" w:hAnsiTheme="minorHAnsi"/>
        </w:rPr>
        <w:t>eacher</w:t>
      </w:r>
      <w:r w:rsidRPr="006019F2">
        <w:rPr>
          <w:rFonts w:asciiTheme="minorHAnsi" w:hAnsiTheme="minorHAnsi"/>
        </w:rPr>
        <w:t xml:space="preserve"> will make a submission to the </w:t>
      </w:r>
      <w:r w:rsidR="00B10C74">
        <w:rPr>
          <w:rFonts w:asciiTheme="minorHAnsi" w:hAnsiTheme="minorHAnsi"/>
          <w:spacing w:val="-2"/>
        </w:rPr>
        <w:t>Chair of the Finance Su</w:t>
      </w:r>
      <w:r w:rsidR="00D21D70" w:rsidRPr="006019F2">
        <w:rPr>
          <w:rFonts w:asciiTheme="minorHAnsi" w:hAnsiTheme="minorHAnsi"/>
          <w:spacing w:val="-2"/>
        </w:rPr>
        <w:t>b-Committee</w:t>
      </w:r>
      <w:r w:rsidRPr="006019F2">
        <w:rPr>
          <w:rFonts w:asciiTheme="minorHAnsi" w:hAnsiTheme="minorHAnsi"/>
          <w:spacing w:val="-2"/>
        </w:rPr>
        <w:t xml:space="preserve"> </w:t>
      </w:r>
      <w:r w:rsidRPr="006019F2">
        <w:rPr>
          <w:rFonts w:asciiTheme="minorHAnsi" w:hAnsiTheme="minorHAnsi"/>
        </w:rPr>
        <w:t>for</w:t>
      </w:r>
      <w:r w:rsidRPr="006019F2">
        <w:rPr>
          <w:rFonts w:asciiTheme="minorHAnsi" w:hAnsiTheme="minorHAnsi"/>
          <w:spacing w:val="-6"/>
        </w:rPr>
        <w:t xml:space="preserve"> </w:t>
      </w:r>
      <w:r w:rsidRPr="006019F2">
        <w:rPr>
          <w:rFonts w:asciiTheme="minorHAnsi" w:hAnsiTheme="minorHAnsi"/>
        </w:rPr>
        <w:t>approval.</w:t>
      </w:r>
    </w:p>
    <w:p w14:paraId="6A229C1C" w14:textId="77777777" w:rsidR="00B26237" w:rsidRPr="006019F2" w:rsidRDefault="00B26237" w:rsidP="006019F2">
      <w:pPr>
        <w:pStyle w:val="BodyText"/>
        <w:spacing w:before="1"/>
        <w:jc w:val="both"/>
        <w:rPr>
          <w:rFonts w:asciiTheme="minorHAnsi" w:hAnsiTheme="minorHAnsi"/>
        </w:rPr>
      </w:pPr>
    </w:p>
    <w:p w14:paraId="4CCBCD4A" w14:textId="77777777" w:rsidR="00B26237" w:rsidRPr="006019F2" w:rsidRDefault="008859F4" w:rsidP="006019F2">
      <w:pPr>
        <w:pStyle w:val="ListParagraph"/>
        <w:numPr>
          <w:ilvl w:val="0"/>
          <w:numId w:val="21"/>
        </w:numPr>
        <w:tabs>
          <w:tab w:val="left" w:pos="865"/>
          <w:tab w:val="left" w:pos="866"/>
        </w:tabs>
        <w:spacing w:line="237" w:lineRule="auto"/>
        <w:ind w:right="225"/>
        <w:jc w:val="both"/>
        <w:rPr>
          <w:rFonts w:asciiTheme="minorHAnsi" w:hAnsiTheme="minorHAnsi"/>
        </w:rPr>
      </w:pPr>
      <w:r w:rsidRPr="006019F2">
        <w:rPr>
          <w:rFonts w:asciiTheme="minorHAnsi" w:hAnsiTheme="minorHAnsi"/>
          <w:b/>
        </w:rPr>
        <w:t xml:space="preserve">Step Five </w:t>
      </w:r>
      <w:r w:rsidR="00D21D70" w:rsidRPr="006019F2">
        <w:rPr>
          <w:rFonts w:asciiTheme="minorHAnsi" w:hAnsiTheme="minorHAnsi"/>
        </w:rPr>
        <w:t>- The parents/</w:t>
      </w:r>
      <w:r w:rsidRPr="006019F2">
        <w:rPr>
          <w:rFonts w:asciiTheme="minorHAnsi" w:hAnsiTheme="minorHAnsi"/>
        </w:rPr>
        <w:t>guardians are advised whether their child is to be offered a place at the School and of the bursary</w:t>
      </w:r>
      <w:r w:rsidRPr="006019F2">
        <w:rPr>
          <w:rFonts w:asciiTheme="minorHAnsi" w:hAnsiTheme="minorHAnsi"/>
          <w:spacing w:val="-9"/>
        </w:rPr>
        <w:t xml:space="preserve"> </w:t>
      </w:r>
      <w:r w:rsidRPr="006019F2">
        <w:rPr>
          <w:rFonts w:asciiTheme="minorHAnsi" w:hAnsiTheme="minorHAnsi"/>
        </w:rPr>
        <w:t>offer.</w:t>
      </w:r>
    </w:p>
    <w:p w14:paraId="418F7809" w14:textId="77777777" w:rsidR="00B26237" w:rsidRPr="006019F2" w:rsidRDefault="00B26237" w:rsidP="006019F2">
      <w:pPr>
        <w:pStyle w:val="BodyText"/>
        <w:spacing w:before="2"/>
        <w:jc w:val="both"/>
        <w:rPr>
          <w:rFonts w:asciiTheme="minorHAnsi" w:hAnsiTheme="minorHAnsi"/>
        </w:rPr>
      </w:pPr>
    </w:p>
    <w:p w14:paraId="37FCB72E" w14:textId="77777777" w:rsidR="00B26237" w:rsidRPr="006019F2" w:rsidRDefault="008859F4" w:rsidP="006019F2">
      <w:pPr>
        <w:pStyle w:val="ListParagraph"/>
        <w:numPr>
          <w:ilvl w:val="0"/>
          <w:numId w:val="21"/>
        </w:numPr>
        <w:tabs>
          <w:tab w:val="left" w:pos="865"/>
          <w:tab w:val="left" w:pos="866"/>
        </w:tabs>
        <w:spacing w:before="1" w:line="237" w:lineRule="auto"/>
        <w:ind w:right="285"/>
        <w:jc w:val="both"/>
        <w:rPr>
          <w:rFonts w:asciiTheme="minorHAnsi" w:hAnsiTheme="minorHAnsi"/>
        </w:rPr>
      </w:pPr>
      <w:r w:rsidRPr="006019F2">
        <w:rPr>
          <w:rFonts w:asciiTheme="minorHAnsi" w:hAnsiTheme="minorHAnsi"/>
          <w:b/>
        </w:rPr>
        <w:t xml:space="preserve">Step Six </w:t>
      </w:r>
      <w:r w:rsidR="00694D70">
        <w:rPr>
          <w:rFonts w:asciiTheme="minorHAnsi" w:hAnsiTheme="minorHAnsi"/>
        </w:rPr>
        <w:t xml:space="preserve">- </w:t>
      </w:r>
      <w:r w:rsidRPr="006019F2">
        <w:rPr>
          <w:rFonts w:asciiTheme="minorHAnsi" w:hAnsiTheme="minorHAnsi"/>
        </w:rPr>
        <w:t>Parents</w:t>
      </w:r>
      <w:r w:rsidR="00D21D70" w:rsidRPr="006019F2">
        <w:rPr>
          <w:rFonts w:asciiTheme="minorHAnsi" w:hAnsiTheme="minorHAnsi"/>
        </w:rPr>
        <w:t>/</w:t>
      </w:r>
      <w:r w:rsidRPr="006019F2">
        <w:rPr>
          <w:rFonts w:asciiTheme="minorHAnsi" w:hAnsiTheme="minorHAnsi"/>
        </w:rPr>
        <w:t>guardians are then required to sign a letter accepting the place at the School and an acknowledgement agreeing to any conditions relating to the</w:t>
      </w:r>
      <w:r w:rsidRPr="006019F2">
        <w:rPr>
          <w:rFonts w:asciiTheme="minorHAnsi" w:hAnsiTheme="minorHAnsi"/>
          <w:spacing w:val="-26"/>
        </w:rPr>
        <w:t xml:space="preserve"> </w:t>
      </w:r>
      <w:r w:rsidRPr="006019F2">
        <w:rPr>
          <w:rFonts w:asciiTheme="minorHAnsi" w:hAnsiTheme="minorHAnsi"/>
        </w:rPr>
        <w:t>bursary.</w:t>
      </w:r>
    </w:p>
    <w:p w14:paraId="750C253E" w14:textId="77777777" w:rsidR="00B26237" w:rsidRDefault="00B26237">
      <w:pPr>
        <w:spacing w:line="237" w:lineRule="auto"/>
        <w:sectPr w:rsidR="00B26237">
          <w:pgSz w:w="11910" w:h="16840"/>
          <w:pgMar w:top="1060" w:right="980" w:bottom="940" w:left="1000" w:header="0" w:footer="664" w:gutter="0"/>
          <w:cols w:space="720"/>
        </w:sectPr>
      </w:pPr>
    </w:p>
    <w:p w14:paraId="6DFDAAF0" w14:textId="77777777" w:rsidR="00B26237" w:rsidRPr="006019F2" w:rsidRDefault="008859F4" w:rsidP="006019F2">
      <w:pPr>
        <w:pStyle w:val="Heading1"/>
        <w:spacing w:before="64"/>
        <w:jc w:val="both"/>
        <w:rPr>
          <w:rFonts w:asciiTheme="minorHAnsi" w:hAnsiTheme="minorHAnsi"/>
        </w:rPr>
      </w:pPr>
      <w:r w:rsidRPr="006019F2">
        <w:rPr>
          <w:rFonts w:asciiTheme="minorHAnsi" w:hAnsiTheme="minorHAnsi"/>
        </w:rPr>
        <w:lastRenderedPageBreak/>
        <w:t>The Case for Assistance</w:t>
      </w:r>
    </w:p>
    <w:p w14:paraId="3793BD49" w14:textId="77777777" w:rsidR="00B26237" w:rsidRPr="006019F2" w:rsidRDefault="00B26237" w:rsidP="006019F2">
      <w:pPr>
        <w:pStyle w:val="BodyText"/>
        <w:jc w:val="both"/>
        <w:rPr>
          <w:rFonts w:asciiTheme="minorHAnsi" w:hAnsiTheme="minorHAnsi"/>
          <w:b/>
        </w:rPr>
      </w:pPr>
    </w:p>
    <w:p w14:paraId="39D17C5A" w14:textId="4865A35B" w:rsidR="00B26237" w:rsidRPr="006019F2" w:rsidRDefault="0029732B" w:rsidP="006019F2">
      <w:pPr>
        <w:pStyle w:val="BodyText"/>
        <w:ind w:left="145" w:right="226"/>
        <w:jc w:val="both"/>
        <w:rPr>
          <w:rFonts w:asciiTheme="minorHAnsi" w:hAnsiTheme="minorHAnsi"/>
        </w:rPr>
      </w:pPr>
      <w:r w:rsidRPr="006019F2">
        <w:rPr>
          <w:rFonts w:asciiTheme="minorHAnsi" w:hAnsiTheme="minorHAnsi"/>
        </w:rPr>
        <w:t>The Head</w:t>
      </w:r>
      <w:r w:rsidR="0076148F">
        <w:rPr>
          <w:rFonts w:asciiTheme="minorHAnsi" w:hAnsiTheme="minorHAnsi"/>
        </w:rPr>
        <w:t>t</w:t>
      </w:r>
      <w:r w:rsidRPr="006019F2">
        <w:rPr>
          <w:rFonts w:asciiTheme="minorHAnsi" w:hAnsiTheme="minorHAnsi"/>
        </w:rPr>
        <w:t>eacher and the School Bursar</w:t>
      </w:r>
      <w:r w:rsidR="008859F4" w:rsidRPr="006019F2">
        <w:rPr>
          <w:rFonts w:asciiTheme="minorHAnsi" w:hAnsiTheme="minorHAnsi"/>
        </w:rPr>
        <w:t xml:space="preserve"> will consider </w:t>
      </w:r>
      <w:proofErr w:type="gramStart"/>
      <w:r w:rsidR="008859F4" w:rsidRPr="006019F2">
        <w:rPr>
          <w:rFonts w:asciiTheme="minorHAnsi" w:hAnsiTheme="minorHAnsi"/>
        </w:rPr>
        <w:t>a number of</w:t>
      </w:r>
      <w:proofErr w:type="gramEnd"/>
      <w:r w:rsidR="008859F4" w:rsidRPr="006019F2">
        <w:rPr>
          <w:rFonts w:asciiTheme="minorHAnsi" w:hAnsiTheme="minorHAnsi"/>
        </w:rPr>
        <w:t xml:space="preserve"> factors when making </w:t>
      </w:r>
      <w:proofErr w:type="gramStart"/>
      <w:r w:rsidR="008859F4" w:rsidRPr="006019F2">
        <w:rPr>
          <w:rFonts w:asciiTheme="minorHAnsi" w:hAnsiTheme="minorHAnsi"/>
        </w:rPr>
        <w:t>the</w:t>
      </w:r>
      <w:proofErr w:type="gramEnd"/>
      <w:r w:rsidR="008859F4" w:rsidRPr="006019F2">
        <w:rPr>
          <w:rFonts w:asciiTheme="minorHAnsi" w:hAnsiTheme="minorHAnsi"/>
        </w:rPr>
        <w:t xml:space="preserve"> judgment as to the justification for support, and the extent of such support.</w:t>
      </w:r>
      <w:r w:rsidR="004948AF">
        <w:rPr>
          <w:rFonts w:asciiTheme="minorHAnsi" w:hAnsiTheme="minorHAnsi"/>
        </w:rPr>
        <w:t xml:space="preserve"> </w:t>
      </w:r>
      <w:r w:rsidR="008859F4" w:rsidRPr="006019F2">
        <w:rPr>
          <w:rFonts w:asciiTheme="minorHAnsi" w:hAnsiTheme="minorHAnsi"/>
        </w:rPr>
        <w:t xml:space="preserve"> In the main, the child’s suitability for the School is the first consideration in granting support.</w:t>
      </w:r>
    </w:p>
    <w:p w14:paraId="349C5293" w14:textId="77777777" w:rsidR="00B26237" w:rsidRPr="006019F2" w:rsidRDefault="00B26237" w:rsidP="006019F2">
      <w:pPr>
        <w:pStyle w:val="BodyText"/>
        <w:spacing w:before="3"/>
        <w:jc w:val="both"/>
        <w:rPr>
          <w:rFonts w:asciiTheme="minorHAnsi" w:hAnsiTheme="minorHAnsi"/>
        </w:rPr>
      </w:pPr>
    </w:p>
    <w:p w14:paraId="6C18AEFC" w14:textId="3D3B996B" w:rsidR="00B26237" w:rsidRPr="006019F2" w:rsidRDefault="008859F4" w:rsidP="006019F2">
      <w:pPr>
        <w:pStyle w:val="ListParagraph"/>
        <w:numPr>
          <w:ilvl w:val="0"/>
          <w:numId w:val="21"/>
        </w:numPr>
        <w:tabs>
          <w:tab w:val="left" w:pos="865"/>
          <w:tab w:val="left" w:pos="866"/>
        </w:tabs>
        <w:ind w:right="177"/>
        <w:jc w:val="both"/>
        <w:rPr>
          <w:rFonts w:asciiTheme="minorHAnsi" w:hAnsiTheme="minorHAnsi"/>
        </w:rPr>
      </w:pPr>
      <w:r w:rsidRPr="006019F2">
        <w:rPr>
          <w:rFonts w:asciiTheme="minorHAnsi" w:hAnsiTheme="minorHAnsi"/>
          <w:b/>
        </w:rPr>
        <w:t xml:space="preserve">Suitability </w:t>
      </w:r>
      <w:r w:rsidRPr="006019F2">
        <w:rPr>
          <w:rFonts w:asciiTheme="minorHAnsi" w:hAnsiTheme="minorHAnsi"/>
        </w:rPr>
        <w:t>- In assessing a child’s suitability, attention will be given to the academic assessment result of each applicant, but potential will also be considered as well as actual achievement. Bursary funds are limited and those judged most s</w:t>
      </w:r>
      <w:r w:rsidR="004948AF">
        <w:rPr>
          <w:rFonts w:asciiTheme="minorHAnsi" w:hAnsiTheme="minorHAnsi"/>
        </w:rPr>
        <w:t>uitable in accordance with the S</w:t>
      </w:r>
      <w:r w:rsidRPr="006019F2">
        <w:rPr>
          <w:rFonts w:asciiTheme="minorHAnsi" w:hAnsiTheme="minorHAnsi"/>
        </w:rPr>
        <w:t>chool</w:t>
      </w:r>
      <w:r w:rsidR="008D3EB9" w:rsidRPr="006019F2">
        <w:rPr>
          <w:rFonts w:asciiTheme="minorHAnsi" w:hAnsiTheme="minorHAnsi"/>
        </w:rPr>
        <w:t>’s Admission</w:t>
      </w:r>
      <w:r w:rsidRPr="006019F2">
        <w:rPr>
          <w:rFonts w:asciiTheme="minorHAnsi" w:hAnsiTheme="minorHAnsi"/>
        </w:rPr>
        <w:t xml:space="preserve"> Policy will be given priority. </w:t>
      </w:r>
      <w:r w:rsidR="004948AF">
        <w:rPr>
          <w:rFonts w:asciiTheme="minorHAnsi" w:hAnsiTheme="minorHAnsi"/>
        </w:rPr>
        <w:t xml:space="preserve"> </w:t>
      </w:r>
      <w:r w:rsidRPr="006019F2">
        <w:rPr>
          <w:rFonts w:asciiTheme="minorHAnsi" w:hAnsiTheme="minorHAnsi"/>
        </w:rPr>
        <w:t>Each pupil to whom support is offered must, in the op</w:t>
      </w:r>
      <w:r w:rsidR="0029732B" w:rsidRPr="006019F2">
        <w:rPr>
          <w:rFonts w:asciiTheme="minorHAnsi" w:hAnsiTheme="minorHAnsi"/>
        </w:rPr>
        <w:t>inion of the Head</w:t>
      </w:r>
      <w:r w:rsidR="0076148F">
        <w:rPr>
          <w:rFonts w:asciiTheme="minorHAnsi" w:hAnsiTheme="minorHAnsi"/>
        </w:rPr>
        <w:t>t</w:t>
      </w:r>
      <w:r w:rsidR="0029732B" w:rsidRPr="006019F2">
        <w:rPr>
          <w:rFonts w:asciiTheme="minorHAnsi" w:hAnsiTheme="minorHAnsi"/>
        </w:rPr>
        <w:t>eacher</w:t>
      </w:r>
      <w:r w:rsidRPr="006019F2">
        <w:rPr>
          <w:rFonts w:asciiTheme="minorHAnsi" w:hAnsiTheme="minorHAnsi"/>
        </w:rPr>
        <w:t>, be likely to make sound academic progress following admission and possess the potential to develop the quality of his or her work, and benefit from participation in the wider, extra-curricular act</w:t>
      </w:r>
      <w:r w:rsidR="00B10C74">
        <w:rPr>
          <w:rFonts w:asciiTheme="minorHAnsi" w:hAnsiTheme="minorHAnsi"/>
        </w:rPr>
        <w:t xml:space="preserve">ivities on offer at the </w:t>
      </w:r>
      <w:proofErr w:type="gramStart"/>
      <w:r w:rsidR="00B10C74">
        <w:rPr>
          <w:rFonts w:asciiTheme="minorHAnsi" w:hAnsiTheme="minorHAnsi"/>
        </w:rPr>
        <w:t>School</w:t>
      </w:r>
      <w:proofErr w:type="gramEnd"/>
      <w:r w:rsidR="00B10C74">
        <w:rPr>
          <w:rFonts w:asciiTheme="minorHAnsi" w:hAnsiTheme="minorHAnsi"/>
        </w:rPr>
        <w:t>.</w:t>
      </w:r>
    </w:p>
    <w:p w14:paraId="09FDF4BC" w14:textId="77777777" w:rsidR="00B26237" w:rsidRPr="006019F2" w:rsidRDefault="00B26237" w:rsidP="006019F2">
      <w:pPr>
        <w:pStyle w:val="BodyText"/>
        <w:spacing w:before="9"/>
        <w:jc w:val="both"/>
        <w:rPr>
          <w:rFonts w:asciiTheme="minorHAnsi" w:hAnsiTheme="minorHAnsi"/>
          <w:sz w:val="21"/>
        </w:rPr>
      </w:pPr>
    </w:p>
    <w:p w14:paraId="6EA27516" w14:textId="77777777" w:rsidR="00B26237" w:rsidRPr="006019F2" w:rsidRDefault="008859F4" w:rsidP="006019F2">
      <w:pPr>
        <w:pStyle w:val="ListParagraph"/>
        <w:numPr>
          <w:ilvl w:val="0"/>
          <w:numId w:val="21"/>
        </w:numPr>
        <w:tabs>
          <w:tab w:val="left" w:pos="865"/>
          <w:tab w:val="left" w:pos="866"/>
        </w:tabs>
        <w:ind w:right="299"/>
        <w:jc w:val="both"/>
        <w:rPr>
          <w:rFonts w:asciiTheme="minorHAnsi" w:hAnsiTheme="minorHAnsi"/>
        </w:rPr>
      </w:pPr>
      <w:r w:rsidRPr="006019F2">
        <w:rPr>
          <w:rFonts w:asciiTheme="minorHAnsi" w:hAnsiTheme="minorHAnsi"/>
          <w:b/>
        </w:rPr>
        <w:t xml:space="preserve">Financial Limitations - </w:t>
      </w:r>
      <w:r w:rsidRPr="006019F2">
        <w:rPr>
          <w:rFonts w:asciiTheme="minorHAnsi" w:hAnsiTheme="minorHAnsi"/>
        </w:rPr>
        <w:t xml:space="preserve">The amount of the bursary award is not influenced by the level </w:t>
      </w:r>
      <w:r w:rsidRPr="006019F2">
        <w:rPr>
          <w:rFonts w:asciiTheme="minorHAnsi" w:hAnsiTheme="minorHAnsi"/>
          <w:spacing w:val="-3"/>
        </w:rPr>
        <w:t xml:space="preserve">of </w:t>
      </w:r>
      <w:r w:rsidRPr="006019F2">
        <w:rPr>
          <w:rFonts w:asciiTheme="minorHAnsi" w:hAnsiTheme="minorHAnsi"/>
        </w:rPr>
        <w:t>the academic ability of the child, but by the extent of need.</w:t>
      </w:r>
      <w:r w:rsidR="004948AF">
        <w:rPr>
          <w:rFonts w:asciiTheme="minorHAnsi" w:hAnsiTheme="minorHAnsi"/>
        </w:rPr>
        <w:t xml:space="preserve"> </w:t>
      </w:r>
      <w:r w:rsidRPr="006019F2">
        <w:rPr>
          <w:rFonts w:asciiTheme="minorHAnsi" w:hAnsiTheme="minorHAnsi"/>
        </w:rPr>
        <w:t xml:space="preserve"> Each case is assessed on its own merits and awards are made accordingly, subject to the School’s ability to fund these in the context of what is viable within its overall budget. It is </w:t>
      </w:r>
      <w:proofErr w:type="spellStart"/>
      <w:r w:rsidRPr="006019F2">
        <w:rPr>
          <w:rFonts w:asciiTheme="minorHAnsi" w:hAnsiTheme="minorHAnsi"/>
        </w:rPr>
        <w:t>recognised</w:t>
      </w:r>
      <w:proofErr w:type="spellEnd"/>
      <w:r w:rsidRPr="006019F2">
        <w:rPr>
          <w:rFonts w:asciiTheme="minorHAnsi" w:hAnsiTheme="minorHAnsi"/>
        </w:rPr>
        <w:t xml:space="preserve"> that judgements about what sacrifices a family should make to pay school fees will be personal. However, the School has a duty to ensure that all bursary grants are well focused and so, as well as current earnings, other factors which will be considered in determining the necessary level of grant will include:</w:t>
      </w:r>
    </w:p>
    <w:p w14:paraId="6972ADF2" w14:textId="77777777" w:rsidR="00B26237" w:rsidRPr="006019F2" w:rsidRDefault="00B26237" w:rsidP="006019F2">
      <w:pPr>
        <w:pStyle w:val="BodyText"/>
        <w:spacing w:before="3"/>
        <w:jc w:val="both"/>
        <w:rPr>
          <w:rFonts w:asciiTheme="minorHAnsi" w:hAnsiTheme="minorHAnsi"/>
        </w:rPr>
      </w:pPr>
    </w:p>
    <w:p w14:paraId="6F881EE9" w14:textId="77777777" w:rsidR="00B26237" w:rsidRPr="006019F2" w:rsidRDefault="008859F4" w:rsidP="006019F2">
      <w:pPr>
        <w:pStyle w:val="ListParagraph"/>
        <w:numPr>
          <w:ilvl w:val="1"/>
          <w:numId w:val="21"/>
        </w:numPr>
        <w:tabs>
          <w:tab w:val="left" w:pos="1223"/>
          <w:tab w:val="left" w:pos="1224"/>
        </w:tabs>
        <w:spacing w:line="232" w:lineRule="auto"/>
        <w:ind w:right="221"/>
        <w:jc w:val="both"/>
        <w:rPr>
          <w:rFonts w:asciiTheme="minorHAnsi" w:hAnsiTheme="minorHAnsi"/>
        </w:rPr>
      </w:pPr>
      <w:r w:rsidRPr="006019F2">
        <w:rPr>
          <w:rFonts w:asciiTheme="minorHAnsi" w:hAnsiTheme="minorHAnsi"/>
        </w:rPr>
        <w:t>The ability to improve the financial position or earning power of the family.</w:t>
      </w:r>
      <w:r w:rsidR="004948AF">
        <w:rPr>
          <w:rFonts w:asciiTheme="minorHAnsi" w:hAnsiTheme="minorHAnsi"/>
        </w:rPr>
        <w:t xml:space="preserve"> </w:t>
      </w:r>
      <w:r w:rsidRPr="006019F2">
        <w:rPr>
          <w:rFonts w:asciiTheme="minorHAnsi" w:hAnsiTheme="minorHAnsi"/>
        </w:rPr>
        <w:t xml:space="preserve"> For example, where there are two partners, both would be expected to be employed unless one is prevented from doing so through incapacity, the need to care for children under school age or other dependents, or the requirements of their partner’s</w:t>
      </w:r>
      <w:r w:rsidRPr="006019F2">
        <w:rPr>
          <w:rFonts w:asciiTheme="minorHAnsi" w:hAnsiTheme="minorHAnsi"/>
          <w:spacing w:val="-13"/>
        </w:rPr>
        <w:t xml:space="preserve"> </w:t>
      </w:r>
      <w:r w:rsidRPr="006019F2">
        <w:rPr>
          <w:rFonts w:asciiTheme="minorHAnsi" w:hAnsiTheme="minorHAnsi"/>
        </w:rPr>
        <w:t>work.</w:t>
      </w:r>
    </w:p>
    <w:p w14:paraId="5416D677" w14:textId="77777777" w:rsidR="00B26237" w:rsidRPr="006019F2" w:rsidRDefault="00B26237" w:rsidP="006019F2">
      <w:pPr>
        <w:pStyle w:val="BodyText"/>
        <w:jc w:val="both"/>
        <w:rPr>
          <w:rFonts w:asciiTheme="minorHAnsi" w:hAnsiTheme="minorHAnsi"/>
        </w:rPr>
      </w:pPr>
    </w:p>
    <w:p w14:paraId="0B2E7CF5" w14:textId="77777777" w:rsidR="00B26237" w:rsidRPr="006019F2" w:rsidRDefault="008859F4" w:rsidP="006019F2">
      <w:pPr>
        <w:pStyle w:val="ListParagraph"/>
        <w:numPr>
          <w:ilvl w:val="1"/>
          <w:numId w:val="21"/>
        </w:numPr>
        <w:tabs>
          <w:tab w:val="left" w:pos="1223"/>
          <w:tab w:val="left" w:pos="1224"/>
        </w:tabs>
        <w:spacing w:line="230" w:lineRule="auto"/>
        <w:ind w:right="248"/>
        <w:jc w:val="both"/>
        <w:rPr>
          <w:rFonts w:asciiTheme="minorHAnsi" w:hAnsiTheme="minorHAnsi"/>
        </w:rPr>
      </w:pPr>
      <w:r w:rsidRPr="006019F2">
        <w:rPr>
          <w:rFonts w:asciiTheme="minorHAnsi" w:hAnsiTheme="minorHAnsi"/>
        </w:rPr>
        <w:t xml:space="preserve">Opportunities to release any capital. </w:t>
      </w:r>
      <w:r w:rsidR="004948AF">
        <w:rPr>
          <w:rFonts w:asciiTheme="minorHAnsi" w:hAnsiTheme="minorHAnsi"/>
        </w:rPr>
        <w:t xml:space="preserve"> </w:t>
      </w:r>
      <w:r w:rsidRPr="006019F2">
        <w:rPr>
          <w:rFonts w:asciiTheme="minorHAnsi" w:hAnsiTheme="minorHAnsi"/>
        </w:rPr>
        <w:t>Significant capital savings and investments would be expected to be used for the payment of school fees, as would equity values in houses.</w:t>
      </w:r>
    </w:p>
    <w:p w14:paraId="117C81CC" w14:textId="77777777" w:rsidR="00B26237" w:rsidRPr="006019F2" w:rsidRDefault="00B26237" w:rsidP="006019F2">
      <w:pPr>
        <w:pStyle w:val="BodyText"/>
        <w:spacing w:before="2"/>
        <w:jc w:val="both"/>
        <w:rPr>
          <w:rFonts w:asciiTheme="minorHAnsi" w:hAnsiTheme="minorHAnsi"/>
          <w:sz w:val="21"/>
        </w:rPr>
      </w:pPr>
    </w:p>
    <w:p w14:paraId="708C2AD3" w14:textId="77777777" w:rsidR="00B26237" w:rsidRPr="006019F2" w:rsidRDefault="008859F4" w:rsidP="006019F2">
      <w:pPr>
        <w:pStyle w:val="ListParagraph"/>
        <w:numPr>
          <w:ilvl w:val="1"/>
          <w:numId w:val="21"/>
        </w:numPr>
        <w:tabs>
          <w:tab w:val="left" w:pos="1223"/>
          <w:tab w:val="left" w:pos="1224"/>
        </w:tabs>
        <w:jc w:val="both"/>
        <w:rPr>
          <w:rFonts w:asciiTheme="minorHAnsi" w:hAnsiTheme="minorHAnsi"/>
        </w:rPr>
      </w:pPr>
      <w:r w:rsidRPr="006019F2">
        <w:rPr>
          <w:rFonts w:asciiTheme="minorHAnsi" w:hAnsiTheme="minorHAnsi"/>
        </w:rPr>
        <w:t>In cases of separation, the contribution made by the absent</w:t>
      </w:r>
      <w:r w:rsidRPr="006019F2">
        <w:rPr>
          <w:rFonts w:asciiTheme="minorHAnsi" w:hAnsiTheme="minorHAnsi"/>
          <w:spacing w:val="-5"/>
        </w:rPr>
        <w:t xml:space="preserve"> </w:t>
      </w:r>
      <w:r w:rsidRPr="006019F2">
        <w:rPr>
          <w:rFonts w:asciiTheme="minorHAnsi" w:hAnsiTheme="minorHAnsi"/>
        </w:rPr>
        <w:t>parent.</w:t>
      </w:r>
    </w:p>
    <w:p w14:paraId="4C53D7F0" w14:textId="77777777" w:rsidR="00B26237" w:rsidRPr="006019F2" w:rsidRDefault="008859F4" w:rsidP="006019F2">
      <w:pPr>
        <w:pStyle w:val="ListParagraph"/>
        <w:numPr>
          <w:ilvl w:val="1"/>
          <w:numId w:val="21"/>
        </w:numPr>
        <w:tabs>
          <w:tab w:val="left" w:pos="1223"/>
          <w:tab w:val="left" w:pos="1224"/>
        </w:tabs>
        <w:spacing w:before="232" w:line="223" w:lineRule="auto"/>
        <w:ind w:right="331"/>
        <w:jc w:val="both"/>
        <w:rPr>
          <w:rFonts w:asciiTheme="minorHAnsi" w:hAnsiTheme="minorHAnsi"/>
        </w:rPr>
      </w:pPr>
      <w:r w:rsidRPr="006019F2">
        <w:rPr>
          <w:rFonts w:asciiTheme="minorHAnsi" w:hAnsiTheme="minorHAnsi"/>
        </w:rPr>
        <w:t>Contribution to household costs by other, wider, family members, any adults unrelated to the child or by outside</w:t>
      </w:r>
      <w:r w:rsidRPr="006019F2">
        <w:rPr>
          <w:rFonts w:asciiTheme="minorHAnsi" w:hAnsiTheme="minorHAnsi"/>
          <w:spacing w:val="-5"/>
        </w:rPr>
        <w:t xml:space="preserve"> </w:t>
      </w:r>
      <w:r w:rsidRPr="006019F2">
        <w:rPr>
          <w:rFonts w:asciiTheme="minorHAnsi" w:hAnsiTheme="minorHAnsi"/>
        </w:rPr>
        <w:t>sources.</w:t>
      </w:r>
    </w:p>
    <w:p w14:paraId="478FF29F" w14:textId="77777777" w:rsidR="00B26237" w:rsidRPr="006019F2" w:rsidRDefault="00B26237" w:rsidP="006019F2">
      <w:pPr>
        <w:pStyle w:val="BodyText"/>
        <w:spacing w:before="4"/>
        <w:jc w:val="both"/>
        <w:rPr>
          <w:rFonts w:asciiTheme="minorHAnsi" w:hAnsiTheme="minorHAnsi"/>
        </w:rPr>
      </w:pPr>
    </w:p>
    <w:p w14:paraId="785B8ED5" w14:textId="77777777" w:rsidR="00B26237" w:rsidRPr="006019F2" w:rsidRDefault="008859F4" w:rsidP="006019F2">
      <w:pPr>
        <w:pStyle w:val="ListParagraph"/>
        <w:numPr>
          <w:ilvl w:val="1"/>
          <w:numId w:val="21"/>
        </w:numPr>
        <w:tabs>
          <w:tab w:val="left" w:pos="1223"/>
          <w:tab w:val="left" w:pos="1224"/>
        </w:tabs>
        <w:spacing w:line="223" w:lineRule="auto"/>
        <w:ind w:right="271"/>
        <w:jc w:val="both"/>
        <w:rPr>
          <w:rFonts w:asciiTheme="minorHAnsi" w:hAnsiTheme="minorHAnsi"/>
        </w:rPr>
      </w:pPr>
      <w:r w:rsidRPr="006019F2">
        <w:rPr>
          <w:rFonts w:asciiTheme="minorHAnsi" w:hAnsiTheme="minorHAnsi"/>
        </w:rPr>
        <w:lastRenderedPageBreak/>
        <w:t>Where fees are being paid to other</w:t>
      </w:r>
      <w:r w:rsidR="00B10C74">
        <w:rPr>
          <w:rFonts w:asciiTheme="minorHAnsi" w:hAnsiTheme="minorHAnsi"/>
        </w:rPr>
        <w:t xml:space="preserve"> schools (or universities) the s</w:t>
      </w:r>
      <w:r w:rsidRPr="006019F2">
        <w:rPr>
          <w:rFonts w:asciiTheme="minorHAnsi" w:hAnsiTheme="minorHAnsi"/>
        </w:rPr>
        <w:t xml:space="preserve">chool’s grant will </w:t>
      </w:r>
      <w:proofErr w:type="gramStart"/>
      <w:r w:rsidRPr="006019F2">
        <w:rPr>
          <w:rFonts w:asciiTheme="minorHAnsi" w:hAnsiTheme="minorHAnsi"/>
        </w:rPr>
        <w:t>take into account</w:t>
      </w:r>
      <w:proofErr w:type="gramEnd"/>
      <w:r w:rsidRPr="006019F2">
        <w:rPr>
          <w:rFonts w:asciiTheme="minorHAnsi" w:hAnsiTheme="minorHAnsi"/>
        </w:rPr>
        <w:t xml:space="preserve"> all these</w:t>
      </w:r>
      <w:r w:rsidRPr="006019F2">
        <w:rPr>
          <w:rFonts w:asciiTheme="minorHAnsi" w:hAnsiTheme="minorHAnsi"/>
          <w:spacing w:val="-2"/>
        </w:rPr>
        <w:t xml:space="preserve"> </w:t>
      </w:r>
      <w:r w:rsidRPr="006019F2">
        <w:rPr>
          <w:rFonts w:asciiTheme="minorHAnsi" w:hAnsiTheme="minorHAnsi"/>
        </w:rPr>
        <w:t>outgoings.</w:t>
      </w:r>
    </w:p>
    <w:p w14:paraId="6B836FBF" w14:textId="77777777" w:rsidR="00B26237" w:rsidRPr="006019F2" w:rsidRDefault="00B26237" w:rsidP="006019F2">
      <w:pPr>
        <w:pStyle w:val="BodyText"/>
        <w:spacing w:before="3"/>
        <w:jc w:val="both"/>
        <w:rPr>
          <w:rFonts w:asciiTheme="minorHAnsi" w:hAnsiTheme="minorHAnsi"/>
        </w:rPr>
      </w:pPr>
    </w:p>
    <w:p w14:paraId="2C62E1A8" w14:textId="77777777" w:rsidR="00B26237" w:rsidRPr="006019F2" w:rsidRDefault="008859F4" w:rsidP="006019F2">
      <w:pPr>
        <w:pStyle w:val="ListParagraph"/>
        <w:numPr>
          <w:ilvl w:val="1"/>
          <w:numId w:val="21"/>
        </w:numPr>
        <w:tabs>
          <w:tab w:val="left" w:pos="1223"/>
          <w:tab w:val="left" w:pos="1224"/>
        </w:tabs>
        <w:spacing w:line="223" w:lineRule="auto"/>
        <w:ind w:right="477"/>
        <w:jc w:val="both"/>
        <w:rPr>
          <w:rFonts w:asciiTheme="minorHAnsi" w:hAnsiTheme="minorHAnsi"/>
        </w:rPr>
      </w:pPr>
      <w:r w:rsidRPr="006019F2">
        <w:rPr>
          <w:rFonts w:asciiTheme="minorHAnsi" w:hAnsiTheme="minorHAnsi"/>
        </w:rPr>
        <w:t>Acknowledging that others might have a different view, the School considers that the following would not be consistent with the receipt of a</w:t>
      </w:r>
      <w:r w:rsidRPr="006019F2">
        <w:rPr>
          <w:rFonts w:asciiTheme="minorHAnsi" w:hAnsiTheme="minorHAnsi"/>
          <w:spacing w:val="-12"/>
        </w:rPr>
        <w:t xml:space="preserve"> </w:t>
      </w:r>
      <w:r w:rsidRPr="006019F2">
        <w:rPr>
          <w:rFonts w:asciiTheme="minorHAnsi" w:hAnsiTheme="minorHAnsi"/>
        </w:rPr>
        <w:t>bursary:</w:t>
      </w:r>
    </w:p>
    <w:p w14:paraId="6877B9D4" w14:textId="77777777" w:rsidR="00B26237" w:rsidRPr="006019F2" w:rsidRDefault="00B26237" w:rsidP="006019F2">
      <w:pPr>
        <w:pStyle w:val="BodyText"/>
        <w:spacing w:before="6"/>
        <w:jc w:val="both"/>
        <w:rPr>
          <w:rFonts w:asciiTheme="minorHAnsi" w:hAnsiTheme="minorHAnsi"/>
          <w:sz w:val="24"/>
        </w:rPr>
      </w:pPr>
    </w:p>
    <w:p w14:paraId="5420E503" w14:textId="77777777" w:rsidR="00B26237" w:rsidRPr="006019F2" w:rsidRDefault="008859F4" w:rsidP="006019F2">
      <w:pPr>
        <w:pStyle w:val="ListParagraph"/>
        <w:numPr>
          <w:ilvl w:val="2"/>
          <w:numId w:val="21"/>
        </w:numPr>
        <w:tabs>
          <w:tab w:val="left" w:pos="1943"/>
          <w:tab w:val="left" w:pos="1944"/>
        </w:tabs>
        <w:jc w:val="both"/>
        <w:rPr>
          <w:rFonts w:asciiTheme="minorHAnsi" w:hAnsiTheme="minorHAnsi"/>
        </w:rPr>
      </w:pPr>
      <w:r w:rsidRPr="006019F2">
        <w:rPr>
          <w:rFonts w:asciiTheme="minorHAnsi" w:hAnsiTheme="minorHAnsi"/>
        </w:rPr>
        <w:t>Frequent or expensive</w:t>
      </w:r>
      <w:r w:rsidRPr="006019F2">
        <w:rPr>
          <w:rFonts w:asciiTheme="minorHAnsi" w:hAnsiTheme="minorHAnsi"/>
          <w:spacing w:val="-3"/>
        </w:rPr>
        <w:t xml:space="preserve"> </w:t>
      </w:r>
      <w:r w:rsidRPr="006019F2">
        <w:rPr>
          <w:rFonts w:asciiTheme="minorHAnsi" w:hAnsiTheme="minorHAnsi"/>
        </w:rPr>
        <w:t>holidays.</w:t>
      </w:r>
    </w:p>
    <w:p w14:paraId="0CFE8C9E" w14:textId="77777777" w:rsidR="00B26237" w:rsidRPr="006019F2" w:rsidRDefault="008859F4" w:rsidP="006019F2">
      <w:pPr>
        <w:pStyle w:val="ListParagraph"/>
        <w:numPr>
          <w:ilvl w:val="2"/>
          <w:numId w:val="21"/>
        </w:numPr>
        <w:tabs>
          <w:tab w:val="left" w:pos="1943"/>
          <w:tab w:val="left" w:pos="1944"/>
        </w:tabs>
        <w:spacing w:before="257"/>
        <w:jc w:val="both"/>
        <w:rPr>
          <w:rFonts w:asciiTheme="minorHAnsi" w:hAnsiTheme="minorHAnsi"/>
        </w:rPr>
      </w:pPr>
      <w:r w:rsidRPr="006019F2">
        <w:rPr>
          <w:rFonts w:asciiTheme="minorHAnsi" w:hAnsiTheme="minorHAnsi"/>
        </w:rPr>
        <w:t>New or luxury</w:t>
      </w:r>
      <w:r w:rsidRPr="006019F2">
        <w:rPr>
          <w:rFonts w:asciiTheme="minorHAnsi" w:hAnsiTheme="minorHAnsi"/>
          <w:spacing w:val="2"/>
        </w:rPr>
        <w:t xml:space="preserve"> </w:t>
      </w:r>
      <w:r w:rsidRPr="006019F2">
        <w:rPr>
          <w:rFonts w:asciiTheme="minorHAnsi" w:hAnsiTheme="minorHAnsi"/>
        </w:rPr>
        <w:t>cars.</w:t>
      </w:r>
    </w:p>
    <w:p w14:paraId="1C654BCA" w14:textId="77777777" w:rsidR="00B26237" w:rsidRPr="006019F2" w:rsidRDefault="008859F4" w:rsidP="006019F2">
      <w:pPr>
        <w:pStyle w:val="ListParagraph"/>
        <w:numPr>
          <w:ilvl w:val="2"/>
          <w:numId w:val="21"/>
        </w:numPr>
        <w:tabs>
          <w:tab w:val="left" w:pos="1943"/>
          <w:tab w:val="left" w:pos="1944"/>
        </w:tabs>
        <w:spacing w:before="253"/>
        <w:jc w:val="both"/>
        <w:rPr>
          <w:rFonts w:asciiTheme="minorHAnsi" w:hAnsiTheme="minorHAnsi"/>
        </w:rPr>
      </w:pPr>
      <w:r w:rsidRPr="006019F2">
        <w:rPr>
          <w:rFonts w:asciiTheme="minorHAnsi" w:hAnsiTheme="minorHAnsi"/>
        </w:rPr>
        <w:t>Investment in significant home</w:t>
      </w:r>
      <w:r w:rsidRPr="006019F2">
        <w:rPr>
          <w:rFonts w:asciiTheme="minorHAnsi" w:hAnsiTheme="minorHAnsi"/>
          <w:spacing w:val="-1"/>
        </w:rPr>
        <w:t xml:space="preserve"> </w:t>
      </w:r>
      <w:r w:rsidRPr="006019F2">
        <w:rPr>
          <w:rFonts w:asciiTheme="minorHAnsi" w:hAnsiTheme="minorHAnsi"/>
        </w:rPr>
        <w:t>improvements.</w:t>
      </w:r>
    </w:p>
    <w:p w14:paraId="7519354F" w14:textId="77777777" w:rsidR="00B26237" w:rsidRPr="006019F2" w:rsidRDefault="008D3EB9" w:rsidP="006019F2">
      <w:pPr>
        <w:pStyle w:val="ListParagraph"/>
        <w:numPr>
          <w:ilvl w:val="2"/>
          <w:numId w:val="21"/>
        </w:numPr>
        <w:tabs>
          <w:tab w:val="left" w:pos="1943"/>
          <w:tab w:val="left" w:pos="1944"/>
        </w:tabs>
        <w:spacing w:before="256"/>
        <w:jc w:val="both"/>
        <w:rPr>
          <w:rFonts w:asciiTheme="minorHAnsi" w:hAnsiTheme="minorHAnsi"/>
        </w:rPr>
      </w:pPr>
      <w:r w:rsidRPr="006019F2">
        <w:rPr>
          <w:rFonts w:asciiTheme="minorHAnsi" w:hAnsiTheme="minorHAnsi"/>
        </w:rPr>
        <w:t>A second property/</w:t>
      </w:r>
      <w:r w:rsidR="008859F4" w:rsidRPr="006019F2">
        <w:rPr>
          <w:rFonts w:asciiTheme="minorHAnsi" w:hAnsiTheme="minorHAnsi"/>
        </w:rPr>
        <w:t>land</w:t>
      </w:r>
      <w:r w:rsidR="008859F4" w:rsidRPr="006019F2">
        <w:rPr>
          <w:rFonts w:asciiTheme="minorHAnsi" w:hAnsiTheme="minorHAnsi"/>
          <w:spacing w:val="-6"/>
        </w:rPr>
        <w:t xml:space="preserve"> </w:t>
      </w:r>
      <w:r w:rsidR="008859F4" w:rsidRPr="006019F2">
        <w:rPr>
          <w:rFonts w:asciiTheme="minorHAnsi" w:hAnsiTheme="minorHAnsi"/>
        </w:rPr>
        <w:t>holdings.</w:t>
      </w:r>
    </w:p>
    <w:p w14:paraId="631F08FD" w14:textId="77777777" w:rsidR="00B26237" w:rsidRPr="006019F2" w:rsidRDefault="00B26237" w:rsidP="006019F2">
      <w:pPr>
        <w:jc w:val="both"/>
        <w:rPr>
          <w:rFonts w:asciiTheme="minorHAnsi" w:hAnsiTheme="minorHAnsi"/>
        </w:rPr>
        <w:sectPr w:rsidR="00B26237" w:rsidRPr="006019F2">
          <w:pgSz w:w="11910" w:h="16840"/>
          <w:pgMar w:top="1060" w:right="980" w:bottom="940" w:left="1000" w:header="0" w:footer="664" w:gutter="0"/>
          <w:cols w:space="720"/>
        </w:sectPr>
      </w:pPr>
    </w:p>
    <w:p w14:paraId="38A8C454" w14:textId="77777777" w:rsidR="00B26237" w:rsidRPr="006019F2" w:rsidRDefault="008859F4" w:rsidP="006019F2">
      <w:pPr>
        <w:pStyle w:val="ListParagraph"/>
        <w:numPr>
          <w:ilvl w:val="0"/>
          <w:numId w:val="20"/>
        </w:numPr>
        <w:tabs>
          <w:tab w:val="left" w:pos="503"/>
          <w:tab w:val="left" w:pos="504"/>
        </w:tabs>
        <w:spacing w:before="88" w:line="237" w:lineRule="auto"/>
        <w:ind w:right="395"/>
        <w:jc w:val="both"/>
        <w:rPr>
          <w:rFonts w:asciiTheme="minorHAnsi" w:hAnsiTheme="minorHAnsi"/>
        </w:rPr>
      </w:pPr>
      <w:r w:rsidRPr="006019F2">
        <w:rPr>
          <w:rFonts w:asciiTheme="minorHAnsi" w:hAnsiTheme="minorHAnsi"/>
          <w:b/>
        </w:rPr>
        <w:lastRenderedPageBreak/>
        <w:t xml:space="preserve">Other Factors </w:t>
      </w:r>
      <w:r w:rsidRPr="006019F2">
        <w:rPr>
          <w:rFonts w:asciiTheme="minorHAnsi" w:hAnsiTheme="minorHAnsi"/>
        </w:rPr>
        <w:t xml:space="preserve">- It is </w:t>
      </w:r>
      <w:proofErr w:type="spellStart"/>
      <w:r w:rsidRPr="006019F2">
        <w:rPr>
          <w:rFonts w:asciiTheme="minorHAnsi" w:hAnsiTheme="minorHAnsi"/>
        </w:rPr>
        <w:t>recognised</w:t>
      </w:r>
      <w:proofErr w:type="spellEnd"/>
      <w:r w:rsidRPr="006019F2">
        <w:rPr>
          <w:rFonts w:asciiTheme="minorHAnsi" w:hAnsiTheme="minorHAnsi"/>
        </w:rPr>
        <w:t xml:space="preserve"> that, in addition to academic ability and financial constraints, there may be other circumstances which should be considered. These</w:t>
      </w:r>
      <w:r w:rsidRPr="006019F2">
        <w:rPr>
          <w:rFonts w:asciiTheme="minorHAnsi" w:hAnsiTheme="minorHAnsi"/>
          <w:spacing w:val="-15"/>
        </w:rPr>
        <w:t xml:space="preserve"> </w:t>
      </w:r>
      <w:r w:rsidRPr="006019F2">
        <w:rPr>
          <w:rFonts w:asciiTheme="minorHAnsi" w:hAnsiTheme="minorHAnsi"/>
        </w:rPr>
        <w:t>include:</w:t>
      </w:r>
    </w:p>
    <w:p w14:paraId="3D808C01" w14:textId="77777777" w:rsidR="00B26237" w:rsidRPr="006019F2" w:rsidRDefault="00B26237" w:rsidP="006019F2">
      <w:pPr>
        <w:pStyle w:val="BodyText"/>
        <w:spacing w:before="9"/>
        <w:jc w:val="both"/>
        <w:rPr>
          <w:rFonts w:asciiTheme="minorHAnsi" w:hAnsiTheme="minorHAnsi"/>
          <w:sz w:val="20"/>
        </w:rPr>
      </w:pPr>
    </w:p>
    <w:p w14:paraId="0787D2C4" w14:textId="77777777" w:rsidR="00B26237" w:rsidRPr="006019F2" w:rsidRDefault="008859F4" w:rsidP="006019F2">
      <w:pPr>
        <w:pStyle w:val="ListParagraph"/>
        <w:numPr>
          <w:ilvl w:val="1"/>
          <w:numId w:val="20"/>
        </w:numPr>
        <w:tabs>
          <w:tab w:val="left" w:pos="1223"/>
          <w:tab w:val="left" w:pos="1224"/>
        </w:tabs>
        <w:jc w:val="both"/>
        <w:rPr>
          <w:rFonts w:asciiTheme="minorHAnsi" w:hAnsiTheme="minorHAnsi"/>
        </w:rPr>
      </w:pPr>
      <w:r w:rsidRPr="006019F2">
        <w:rPr>
          <w:rFonts w:asciiTheme="minorHAnsi" w:hAnsiTheme="minorHAnsi"/>
        </w:rPr>
        <w:t>Where a child has siblings at the</w:t>
      </w:r>
      <w:r w:rsidRPr="006019F2">
        <w:rPr>
          <w:rFonts w:asciiTheme="minorHAnsi" w:hAnsiTheme="minorHAnsi"/>
          <w:spacing w:val="-7"/>
        </w:rPr>
        <w:t xml:space="preserve"> </w:t>
      </w:r>
      <w:r w:rsidRPr="006019F2">
        <w:rPr>
          <w:rFonts w:asciiTheme="minorHAnsi" w:hAnsiTheme="minorHAnsi"/>
        </w:rPr>
        <w:t>School.</w:t>
      </w:r>
    </w:p>
    <w:p w14:paraId="00AD58DD" w14:textId="77777777" w:rsidR="00B26237" w:rsidRPr="006019F2" w:rsidRDefault="00B26237" w:rsidP="006019F2">
      <w:pPr>
        <w:pStyle w:val="BodyText"/>
        <w:spacing w:before="6"/>
        <w:jc w:val="both"/>
        <w:rPr>
          <w:rFonts w:asciiTheme="minorHAnsi" w:hAnsiTheme="minorHAnsi"/>
          <w:sz w:val="21"/>
        </w:rPr>
      </w:pPr>
    </w:p>
    <w:p w14:paraId="1536B77B" w14:textId="790671E1" w:rsidR="00B26237" w:rsidRPr="006019F2" w:rsidRDefault="008859F4" w:rsidP="006019F2">
      <w:pPr>
        <w:pStyle w:val="ListParagraph"/>
        <w:numPr>
          <w:ilvl w:val="1"/>
          <w:numId w:val="20"/>
        </w:numPr>
        <w:tabs>
          <w:tab w:val="left" w:pos="1223"/>
          <w:tab w:val="left" w:pos="1224"/>
        </w:tabs>
        <w:spacing w:line="223" w:lineRule="auto"/>
        <w:ind w:right="371"/>
        <w:jc w:val="both"/>
        <w:rPr>
          <w:rFonts w:asciiTheme="minorHAnsi" w:hAnsiTheme="minorHAnsi"/>
        </w:rPr>
      </w:pPr>
      <w:r w:rsidRPr="006019F2">
        <w:rPr>
          <w:rFonts w:asciiTheme="minorHAnsi" w:hAnsiTheme="minorHAnsi"/>
        </w:rPr>
        <w:t>Where the social needs of the child are relevant (e</w:t>
      </w:r>
      <w:r w:rsidR="0076148F">
        <w:rPr>
          <w:rFonts w:asciiTheme="minorHAnsi" w:hAnsiTheme="minorHAnsi"/>
        </w:rPr>
        <w:t>.</w:t>
      </w:r>
      <w:r w:rsidRPr="006019F2">
        <w:rPr>
          <w:rFonts w:asciiTheme="minorHAnsi" w:hAnsiTheme="minorHAnsi"/>
        </w:rPr>
        <w:t>g</w:t>
      </w:r>
      <w:r w:rsidR="0076148F">
        <w:rPr>
          <w:rFonts w:asciiTheme="minorHAnsi" w:hAnsiTheme="minorHAnsi"/>
        </w:rPr>
        <w:t>.</w:t>
      </w:r>
      <w:r w:rsidRPr="006019F2">
        <w:rPr>
          <w:rFonts w:asciiTheme="minorHAnsi" w:hAnsiTheme="minorHAnsi"/>
        </w:rPr>
        <w:t xml:space="preserve">: </w:t>
      </w:r>
      <w:proofErr w:type="gramStart"/>
      <w:r w:rsidRPr="006019F2">
        <w:rPr>
          <w:rFonts w:asciiTheme="minorHAnsi" w:hAnsiTheme="minorHAnsi"/>
        </w:rPr>
        <w:t>may be</w:t>
      </w:r>
      <w:proofErr w:type="gramEnd"/>
      <w:r w:rsidRPr="006019F2">
        <w:rPr>
          <w:rFonts w:asciiTheme="minorHAnsi" w:hAnsiTheme="minorHAnsi"/>
        </w:rPr>
        <w:t xml:space="preserve"> suffering from bullying at their present</w:t>
      </w:r>
      <w:r w:rsidRPr="006019F2">
        <w:rPr>
          <w:rFonts w:asciiTheme="minorHAnsi" w:hAnsiTheme="minorHAnsi"/>
          <w:spacing w:val="-1"/>
        </w:rPr>
        <w:t xml:space="preserve"> </w:t>
      </w:r>
      <w:r w:rsidRPr="006019F2">
        <w:rPr>
          <w:rFonts w:asciiTheme="minorHAnsi" w:hAnsiTheme="minorHAnsi"/>
        </w:rPr>
        <w:t>school).</w:t>
      </w:r>
    </w:p>
    <w:p w14:paraId="6F29AF11" w14:textId="77777777" w:rsidR="00B26237" w:rsidRPr="006019F2" w:rsidRDefault="00B26237" w:rsidP="006019F2">
      <w:pPr>
        <w:pStyle w:val="BodyText"/>
        <w:spacing w:before="6"/>
        <w:jc w:val="both"/>
        <w:rPr>
          <w:rFonts w:asciiTheme="minorHAnsi" w:hAnsiTheme="minorHAnsi"/>
          <w:sz w:val="23"/>
        </w:rPr>
      </w:pPr>
    </w:p>
    <w:p w14:paraId="2D2E0C29" w14:textId="77777777" w:rsidR="00B26237" w:rsidRPr="006019F2" w:rsidRDefault="008D3EB9" w:rsidP="006019F2">
      <w:pPr>
        <w:pStyle w:val="ListParagraph"/>
        <w:numPr>
          <w:ilvl w:val="1"/>
          <w:numId w:val="20"/>
        </w:numPr>
        <w:tabs>
          <w:tab w:val="left" w:pos="1223"/>
          <w:tab w:val="left" w:pos="1224"/>
        </w:tabs>
        <w:spacing w:line="223" w:lineRule="auto"/>
        <w:ind w:right="176"/>
        <w:jc w:val="both"/>
        <w:rPr>
          <w:rFonts w:asciiTheme="minorHAnsi" w:hAnsiTheme="minorHAnsi"/>
        </w:rPr>
      </w:pPr>
      <w:r w:rsidRPr="006019F2">
        <w:rPr>
          <w:rFonts w:asciiTheme="minorHAnsi" w:hAnsiTheme="minorHAnsi"/>
        </w:rPr>
        <w:t>Where a parent/</w:t>
      </w:r>
      <w:r w:rsidR="008859F4" w:rsidRPr="006019F2">
        <w:rPr>
          <w:rFonts w:asciiTheme="minorHAnsi" w:hAnsiTheme="minorHAnsi"/>
        </w:rPr>
        <w:t>guardian is terminally ill or is unable to secure permanent employment due to poor</w:t>
      </w:r>
      <w:r w:rsidR="008859F4" w:rsidRPr="006019F2">
        <w:rPr>
          <w:rFonts w:asciiTheme="minorHAnsi" w:hAnsiTheme="minorHAnsi"/>
          <w:spacing w:val="-4"/>
        </w:rPr>
        <w:t xml:space="preserve"> </w:t>
      </w:r>
      <w:r w:rsidR="008859F4" w:rsidRPr="006019F2">
        <w:rPr>
          <w:rFonts w:asciiTheme="minorHAnsi" w:hAnsiTheme="minorHAnsi"/>
        </w:rPr>
        <w:t>health.</w:t>
      </w:r>
    </w:p>
    <w:p w14:paraId="5A954F31" w14:textId="77777777" w:rsidR="00B26237" w:rsidRPr="006019F2" w:rsidRDefault="00B26237" w:rsidP="006019F2">
      <w:pPr>
        <w:pStyle w:val="BodyText"/>
        <w:spacing w:before="4"/>
        <w:jc w:val="both"/>
        <w:rPr>
          <w:rFonts w:asciiTheme="minorHAnsi" w:hAnsiTheme="minorHAnsi"/>
          <w:sz w:val="23"/>
        </w:rPr>
      </w:pPr>
    </w:p>
    <w:p w14:paraId="2D0C03E3" w14:textId="77777777" w:rsidR="00B26237" w:rsidRPr="006019F2" w:rsidRDefault="008859F4" w:rsidP="006019F2">
      <w:pPr>
        <w:pStyle w:val="ListParagraph"/>
        <w:numPr>
          <w:ilvl w:val="1"/>
          <w:numId w:val="20"/>
        </w:numPr>
        <w:tabs>
          <w:tab w:val="left" w:pos="1223"/>
          <w:tab w:val="left" w:pos="1224"/>
        </w:tabs>
        <w:spacing w:line="223" w:lineRule="auto"/>
        <w:ind w:right="428"/>
        <w:jc w:val="both"/>
        <w:rPr>
          <w:rFonts w:asciiTheme="minorHAnsi" w:hAnsiTheme="minorHAnsi"/>
        </w:rPr>
      </w:pPr>
      <w:r w:rsidRPr="006019F2">
        <w:rPr>
          <w:rFonts w:asciiTheme="minorHAnsi" w:hAnsiTheme="minorHAnsi"/>
        </w:rPr>
        <w:t>Where a separation has resulted in the child having to be withdrawn from the School, adding to the stre</w:t>
      </w:r>
      <w:r w:rsidR="008D3EB9" w:rsidRPr="006019F2">
        <w:rPr>
          <w:rFonts w:asciiTheme="minorHAnsi" w:hAnsiTheme="minorHAnsi"/>
        </w:rPr>
        <w:t>ss of coping with the parents/</w:t>
      </w:r>
      <w:r w:rsidRPr="006019F2">
        <w:rPr>
          <w:rFonts w:asciiTheme="minorHAnsi" w:hAnsiTheme="minorHAnsi"/>
        </w:rPr>
        <w:t>guardians</w:t>
      </w:r>
      <w:r w:rsidRPr="006019F2">
        <w:rPr>
          <w:rFonts w:asciiTheme="minorHAnsi" w:hAnsiTheme="minorHAnsi"/>
          <w:spacing w:val="-16"/>
        </w:rPr>
        <w:t xml:space="preserve"> </w:t>
      </w:r>
      <w:r w:rsidRPr="006019F2">
        <w:rPr>
          <w:rFonts w:asciiTheme="minorHAnsi" w:hAnsiTheme="minorHAnsi"/>
        </w:rPr>
        <w:t>separating.</w:t>
      </w:r>
    </w:p>
    <w:p w14:paraId="40FDE352" w14:textId="77777777" w:rsidR="00B26237" w:rsidRPr="006019F2" w:rsidRDefault="00B26237" w:rsidP="006019F2">
      <w:pPr>
        <w:pStyle w:val="BodyText"/>
        <w:jc w:val="both"/>
        <w:rPr>
          <w:rFonts w:asciiTheme="minorHAnsi" w:hAnsiTheme="minorHAnsi"/>
          <w:sz w:val="24"/>
        </w:rPr>
      </w:pPr>
    </w:p>
    <w:p w14:paraId="6706A20B" w14:textId="77777777" w:rsidR="00B26237" w:rsidRPr="006019F2" w:rsidRDefault="00B26237" w:rsidP="006019F2">
      <w:pPr>
        <w:pStyle w:val="BodyText"/>
        <w:spacing w:before="2"/>
        <w:jc w:val="both"/>
        <w:rPr>
          <w:rFonts w:asciiTheme="minorHAnsi" w:hAnsiTheme="minorHAnsi"/>
          <w:sz w:val="20"/>
        </w:rPr>
      </w:pPr>
    </w:p>
    <w:p w14:paraId="0483775C" w14:textId="77777777" w:rsidR="00B26237" w:rsidRPr="006019F2" w:rsidRDefault="008859F4" w:rsidP="006019F2">
      <w:pPr>
        <w:pStyle w:val="Heading1"/>
        <w:jc w:val="both"/>
        <w:rPr>
          <w:rFonts w:asciiTheme="minorHAnsi" w:hAnsiTheme="minorHAnsi"/>
        </w:rPr>
      </w:pPr>
      <w:r w:rsidRPr="006019F2">
        <w:rPr>
          <w:rFonts w:asciiTheme="minorHAnsi" w:hAnsiTheme="minorHAnsi"/>
        </w:rPr>
        <w:t xml:space="preserve">Existing Pupils - </w:t>
      </w:r>
      <w:r w:rsidR="00A370CA">
        <w:rPr>
          <w:rFonts w:asciiTheme="minorHAnsi" w:hAnsiTheme="minorHAnsi"/>
        </w:rPr>
        <w:t xml:space="preserve">Change in Family Circumstances - </w:t>
      </w:r>
      <w:r w:rsidRPr="006019F2">
        <w:rPr>
          <w:rFonts w:asciiTheme="minorHAnsi" w:hAnsiTheme="minorHAnsi"/>
        </w:rPr>
        <w:t>Hardship Fund</w:t>
      </w:r>
    </w:p>
    <w:p w14:paraId="4286C576" w14:textId="77777777" w:rsidR="00B26237" w:rsidRPr="006019F2" w:rsidRDefault="00B26237" w:rsidP="006019F2">
      <w:pPr>
        <w:pStyle w:val="BodyText"/>
        <w:jc w:val="both"/>
        <w:rPr>
          <w:rFonts w:asciiTheme="minorHAnsi" w:hAnsiTheme="minorHAnsi"/>
          <w:b/>
        </w:rPr>
      </w:pPr>
    </w:p>
    <w:p w14:paraId="47520CD2" w14:textId="217374A2" w:rsidR="00B26237" w:rsidRPr="006019F2" w:rsidRDefault="008859F4" w:rsidP="006019F2">
      <w:pPr>
        <w:pStyle w:val="BodyText"/>
        <w:ind w:left="145" w:right="226"/>
        <w:jc w:val="both"/>
        <w:rPr>
          <w:rFonts w:asciiTheme="minorHAnsi" w:hAnsiTheme="minorHAnsi"/>
        </w:rPr>
      </w:pPr>
      <w:r w:rsidRPr="006019F2">
        <w:rPr>
          <w:rFonts w:asciiTheme="minorHAnsi" w:hAnsiTheme="minorHAnsi"/>
        </w:rPr>
        <w:t xml:space="preserve">Within overall </w:t>
      </w:r>
      <w:r w:rsidR="008D3EB9" w:rsidRPr="006019F2">
        <w:rPr>
          <w:rFonts w:asciiTheme="minorHAnsi" w:hAnsiTheme="minorHAnsi"/>
        </w:rPr>
        <w:t>budget funding, the School will</w:t>
      </w:r>
      <w:r w:rsidRPr="006019F2">
        <w:rPr>
          <w:rFonts w:asciiTheme="minorHAnsi" w:hAnsiTheme="minorHAnsi"/>
        </w:rPr>
        <w:t xml:space="preserve"> in normal circumstances, consider cases of sudden, unforeseen need or hardship where applications meriting bursary assistance are received out of the normal calendar cycle for bursary submissi</w:t>
      </w:r>
      <w:r w:rsidR="008D3EB9" w:rsidRPr="006019F2">
        <w:rPr>
          <w:rFonts w:asciiTheme="minorHAnsi" w:hAnsiTheme="minorHAnsi"/>
        </w:rPr>
        <w:t>on, scrutiny and award.</w:t>
      </w:r>
      <w:r w:rsidR="00A370CA">
        <w:rPr>
          <w:rFonts w:asciiTheme="minorHAnsi" w:hAnsiTheme="minorHAnsi"/>
        </w:rPr>
        <w:t xml:space="preserve"> </w:t>
      </w:r>
      <w:r w:rsidR="008D3EB9" w:rsidRPr="006019F2">
        <w:rPr>
          <w:rFonts w:asciiTheme="minorHAnsi" w:hAnsiTheme="minorHAnsi"/>
        </w:rPr>
        <w:t xml:space="preserve"> Parents/</w:t>
      </w:r>
      <w:r w:rsidRPr="006019F2">
        <w:rPr>
          <w:rFonts w:asciiTheme="minorHAnsi" w:hAnsiTheme="minorHAnsi"/>
        </w:rPr>
        <w:t xml:space="preserve">guardians with a child at the </w:t>
      </w:r>
      <w:proofErr w:type="gramStart"/>
      <w:r w:rsidRPr="006019F2">
        <w:rPr>
          <w:rFonts w:asciiTheme="minorHAnsi" w:hAnsiTheme="minorHAnsi"/>
        </w:rPr>
        <w:t>School</w:t>
      </w:r>
      <w:proofErr w:type="gramEnd"/>
      <w:r w:rsidRPr="006019F2">
        <w:rPr>
          <w:rFonts w:asciiTheme="minorHAnsi" w:hAnsiTheme="minorHAnsi"/>
        </w:rPr>
        <w:t xml:space="preserve"> whose financial circumstances suddenly change may apply for</w:t>
      </w:r>
      <w:r w:rsidR="008C62F6" w:rsidRPr="006019F2">
        <w:rPr>
          <w:rFonts w:asciiTheme="minorHAnsi" w:hAnsiTheme="minorHAnsi"/>
        </w:rPr>
        <w:t xml:space="preserve"> a bursary to the Head</w:t>
      </w:r>
      <w:r w:rsidR="00E74ED4">
        <w:rPr>
          <w:rFonts w:asciiTheme="minorHAnsi" w:hAnsiTheme="minorHAnsi"/>
        </w:rPr>
        <w:t>t</w:t>
      </w:r>
      <w:r w:rsidR="008C62F6" w:rsidRPr="006019F2">
        <w:rPr>
          <w:rFonts w:asciiTheme="minorHAnsi" w:hAnsiTheme="minorHAnsi"/>
        </w:rPr>
        <w:t>eacher</w:t>
      </w:r>
      <w:r w:rsidRPr="006019F2">
        <w:rPr>
          <w:rFonts w:asciiTheme="minorHAnsi" w:hAnsiTheme="minorHAnsi"/>
        </w:rPr>
        <w:t>, explaining their situation and using the forms in Appendix A.</w:t>
      </w:r>
      <w:r w:rsidR="00A370CA">
        <w:rPr>
          <w:rFonts w:asciiTheme="minorHAnsi" w:hAnsiTheme="minorHAnsi"/>
        </w:rPr>
        <w:t xml:space="preserve"> </w:t>
      </w:r>
      <w:r w:rsidRPr="006019F2">
        <w:rPr>
          <w:rFonts w:asciiTheme="minorHAnsi" w:hAnsiTheme="minorHAnsi"/>
        </w:rPr>
        <w:t xml:space="preserve"> Such awards are subject to the availability of funding and cannot be guaranteed.</w:t>
      </w:r>
    </w:p>
    <w:p w14:paraId="31C29CAC" w14:textId="77777777" w:rsidR="00B26237" w:rsidRPr="006019F2" w:rsidRDefault="00B26237" w:rsidP="006019F2">
      <w:pPr>
        <w:pStyle w:val="BodyText"/>
        <w:jc w:val="both"/>
        <w:rPr>
          <w:rFonts w:asciiTheme="minorHAnsi" w:hAnsiTheme="minorHAnsi"/>
        </w:rPr>
      </w:pPr>
    </w:p>
    <w:p w14:paraId="120137CC" w14:textId="77777777" w:rsidR="00B26237" w:rsidRPr="006019F2" w:rsidRDefault="008859F4" w:rsidP="006019F2">
      <w:pPr>
        <w:pStyle w:val="BodyText"/>
        <w:spacing w:before="1"/>
        <w:ind w:left="145" w:right="152"/>
        <w:jc w:val="both"/>
        <w:rPr>
          <w:rFonts w:asciiTheme="minorHAnsi" w:hAnsiTheme="minorHAnsi"/>
        </w:rPr>
      </w:pPr>
      <w:r w:rsidRPr="006019F2">
        <w:rPr>
          <w:rFonts w:asciiTheme="minorHAnsi" w:hAnsiTheme="minorHAnsi"/>
        </w:rPr>
        <w:t>The Hardship Fund is brought to the attention of all current parents annually, with the notification of the fee level for the next academic year.</w:t>
      </w:r>
    </w:p>
    <w:p w14:paraId="53C64142" w14:textId="77777777" w:rsidR="00B26237" w:rsidRPr="006019F2" w:rsidRDefault="00B26237" w:rsidP="006019F2">
      <w:pPr>
        <w:pStyle w:val="BodyText"/>
        <w:jc w:val="both"/>
        <w:rPr>
          <w:rFonts w:asciiTheme="minorHAnsi" w:hAnsiTheme="minorHAnsi"/>
          <w:sz w:val="24"/>
        </w:rPr>
      </w:pPr>
    </w:p>
    <w:p w14:paraId="77C26AFF" w14:textId="77777777" w:rsidR="00B26237" w:rsidRPr="006019F2" w:rsidRDefault="00B26237" w:rsidP="006019F2">
      <w:pPr>
        <w:pStyle w:val="BodyText"/>
        <w:jc w:val="both"/>
        <w:rPr>
          <w:rFonts w:asciiTheme="minorHAnsi" w:hAnsiTheme="minorHAnsi"/>
          <w:sz w:val="20"/>
        </w:rPr>
      </w:pPr>
    </w:p>
    <w:p w14:paraId="788FB9A9" w14:textId="77777777" w:rsidR="00B26237" w:rsidRPr="006019F2" w:rsidRDefault="008859F4" w:rsidP="006019F2">
      <w:pPr>
        <w:pStyle w:val="Heading1"/>
        <w:jc w:val="both"/>
        <w:rPr>
          <w:rFonts w:asciiTheme="minorHAnsi" w:hAnsiTheme="minorHAnsi"/>
        </w:rPr>
      </w:pPr>
      <w:r w:rsidRPr="006019F2">
        <w:rPr>
          <w:rFonts w:asciiTheme="minorHAnsi" w:hAnsiTheme="minorHAnsi"/>
        </w:rPr>
        <w:t>Annual Review</w:t>
      </w:r>
    </w:p>
    <w:p w14:paraId="3CD28081" w14:textId="77777777" w:rsidR="00B26237" w:rsidRPr="006019F2" w:rsidRDefault="00B26237" w:rsidP="006019F2">
      <w:pPr>
        <w:pStyle w:val="BodyText"/>
        <w:spacing w:before="1"/>
        <w:jc w:val="both"/>
        <w:rPr>
          <w:rFonts w:asciiTheme="minorHAnsi" w:hAnsiTheme="minorHAnsi"/>
          <w:b/>
        </w:rPr>
      </w:pPr>
    </w:p>
    <w:p w14:paraId="7298B54B" w14:textId="546C976B" w:rsidR="00B26237" w:rsidRPr="006019F2" w:rsidRDefault="008859F4" w:rsidP="006019F2">
      <w:pPr>
        <w:pStyle w:val="BodyText"/>
        <w:ind w:left="145" w:right="190"/>
        <w:jc w:val="both"/>
        <w:rPr>
          <w:rFonts w:asciiTheme="minorHAnsi" w:hAnsiTheme="minorHAnsi"/>
        </w:rPr>
      </w:pPr>
      <w:r w:rsidRPr="006019F2">
        <w:rPr>
          <w:rFonts w:asciiTheme="minorHAnsi" w:hAnsiTheme="minorHAnsi"/>
        </w:rPr>
        <w:t>All bursary awards are subject to repeat testing of parental means each year and may be varied upwards or downwards depending on parental circumstances.</w:t>
      </w:r>
      <w:r w:rsidR="00A370CA">
        <w:rPr>
          <w:rFonts w:asciiTheme="minorHAnsi" w:hAnsiTheme="minorHAnsi"/>
        </w:rPr>
        <w:t xml:space="preserve"> </w:t>
      </w:r>
      <w:r w:rsidRPr="006019F2">
        <w:rPr>
          <w:rFonts w:asciiTheme="minorHAnsi" w:hAnsiTheme="minorHAnsi"/>
        </w:rPr>
        <w:t xml:space="preserve"> Current bursary holders will be issued with repeat means-testing forms at the beginning of the Easter holidays each year (r</w:t>
      </w:r>
      <w:r w:rsidR="008C62F6" w:rsidRPr="006019F2">
        <w:rPr>
          <w:rFonts w:asciiTheme="minorHAnsi" w:hAnsiTheme="minorHAnsi"/>
        </w:rPr>
        <w:t>eady for the Board of Governor</w:t>
      </w:r>
      <w:r w:rsidR="00A370CA">
        <w:rPr>
          <w:rFonts w:asciiTheme="minorHAnsi" w:hAnsiTheme="minorHAnsi"/>
        </w:rPr>
        <w:t>’</w:t>
      </w:r>
      <w:r w:rsidR="008C62F6" w:rsidRPr="006019F2">
        <w:rPr>
          <w:rFonts w:asciiTheme="minorHAnsi" w:hAnsiTheme="minorHAnsi"/>
        </w:rPr>
        <w:t xml:space="preserve">s </w:t>
      </w:r>
      <w:r w:rsidR="00A370CA">
        <w:rPr>
          <w:rFonts w:asciiTheme="minorHAnsi" w:hAnsiTheme="minorHAnsi"/>
        </w:rPr>
        <w:t>Meeting held during the S</w:t>
      </w:r>
      <w:r w:rsidRPr="006019F2">
        <w:rPr>
          <w:rFonts w:asciiTheme="minorHAnsi" w:hAnsiTheme="minorHAnsi"/>
        </w:rPr>
        <w:t>ummer term), for return by the end of May.</w:t>
      </w:r>
      <w:r w:rsidR="00A370CA">
        <w:rPr>
          <w:rFonts w:asciiTheme="minorHAnsi" w:hAnsiTheme="minorHAnsi"/>
        </w:rPr>
        <w:t xml:space="preserve"> </w:t>
      </w:r>
      <w:r w:rsidRPr="006019F2">
        <w:rPr>
          <w:rFonts w:asciiTheme="minorHAnsi" w:hAnsiTheme="minorHAnsi"/>
        </w:rPr>
        <w:t xml:space="preserve"> </w:t>
      </w:r>
      <w:r w:rsidRPr="006019F2">
        <w:rPr>
          <w:rFonts w:asciiTheme="minorHAnsi" w:hAnsiTheme="minorHAnsi"/>
        </w:rPr>
        <w:lastRenderedPageBreak/>
        <w:t>For those previously in receipt</w:t>
      </w:r>
      <w:r w:rsidR="008C62F6" w:rsidRPr="006019F2">
        <w:rPr>
          <w:rFonts w:asciiTheme="minorHAnsi" w:hAnsiTheme="minorHAnsi"/>
        </w:rPr>
        <w:t xml:space="preserve"> of bursaries, the Head</w:t>
      </w:r>
      <w:r w:rsidR="00E74ED4">
        <w:rPr>
          <w:rFonts w:asciiTheme="minorHAnsi" w:hAnsiTheme="minorHAnsi"/>
        </w:rPr>
        <w:t>t</w:t>
      </w:r>
      <w:r w:rsidR="008C62F6" w:rsidRPr="006019F2">
        <w:rPr>
          <w:rFonts w:asciiTheme="minorHAnsi" w:hAnsiTheme="minorHAnsi"/>
        </w:rPr>
        <w:t>eacher and School Bursar</w:t>
      </w:r>
      <w:r w:rsidRPr="006019F2">
        <w:rPr>
          <w:rFonts w:asciiTheme="minorHAnsi" w:hAnsiTheme="minorHAnsi"/>
        </w:rPr>
        <w:t>, in making their joint recommendation to</w:t>
      </w:r>
      <w:r w:rsidR="008C62F6" w:rsidRPr="006019F2">
        <w:rPr>
          <w:rFonts w:asciiTheme="minorHAnsi" w:hAnsiTheme="minorHAnsi"/>
        </w:rPr>
        <w:t xml:space="preserve"> the Board of Gove</w:t>
      </w:r>
      <w:r w:rsidR="00A370CA">
        <w:rPr>
          <w:rFonts w:asciiTheme="minorHAnsi" w:hAnsiTheme="minorHAnsi"/>
        </w:rPr>
        <w:t>r</w:t>
      </w:r>
      <w:r w:rsidR="008C62F6" w:rsidRPr="006019F2">
        <w:rPr>
          <w:rFonts w:asciiTheme="minorHAnsi" w:hAnsiTheme="minorHAnsi"/>
        </w:rPr>
        <w:t>nors</w:t>
      </w:r>
      <w:r w:rsidRPr="006019F2">
        <w:rPr>
          <w:rFonts w:asciiTheme="minorHAnsi" w:hAnsiTheme="minorHAnsi"/>
        </w:rPr>
        <w:t xml:space="preserve">, have the discretion to recommend to the Board the reduction or withdrawal of an award not only where a pupil’s progress, attitude or </w:t>
      </w:r>
      <w:proofErr w:type="spellStart"/>
      <w:r w:rsidRPr="006019F2">
        <w:rPr>
          <w:rFonts w:asciiTheme="minorHAnsi" w:hAnsiTheme="minorHAnsi"/>
        </w:rPr>
        <w:t>behaviour</w:t>
      </w:r>
      <w:proofErr w:type="spellEnd"/>
      <w:r w:rsidRPr="006019F2">
        <w:rPr>
          <w:rFonts w:asciiTheme="minorHAnsi" w:hAnsiTheme="minorHAnsi"/>
        </w:rPr>
        <w:t xml:space="preserve"> has been unsatisfactory, but also where the parents</w:t>
      </w:r>
      <w:r w:rsidR="00A370CA">
        <w:rPr>
          <w:rFonts w:asciiTheme="minorHAnsi" w:hAnsiTheme="minorHAnsi"/>
        </w:rPr>
        <w:t>/</w:t>
      </w:r>
      <w:r w:rsidRPr="006019F2">
        <w:rPr>
          <w:rFonts w:asciiTheme="minorHAnsi" w:hAnsiTheme="minorHAnsi"/>
        </w:rPr>
        <w:t xml:space="preserve"> guardians have failed to support the School, for example by the late payment of any contribution they are making to the fees.</w:t>
      </w:r>
    </w:p>
    <w:p w14:paraId="676FF5AE" w14:textId="77777777" w:rsidR="00B26237" w:rsidRDefault="00B26237" w:rsidP="006019F2">
      <w:pPr>
        <w:pStyle w:val="BodyText"/>
        <w:spacing w:before="11"/>
        <w:jc w:val="both"/>
        <w:rPr>
          <w:rFonts w:asciiTheme="minorHAnsi" w:hAnsiTheme="minorHAnsi"/>
          <w:sz w:val="21"/>
        </w:rPr>
      </w:pPr>
    </w:p>
    <w:p w14:paraId="4D3102BB" w14:textId="77777777" w:rsidR="00C36B91" w:rsidRPr="006019F2" w:rsidRDefault="00C36B91" w:rsidP="006019F2">
      <w:pPr>
        <w:pStyle w:val="BodyText"/>
        <w:spacing w:before="11"/>
        <w:jc w:val="both"/>
        <w:rPr>
          <w:rFonts w:asciiTheme="minorHAnsi" w:hAnsiTheme="minorHAnsi"/>
          <w:sz w:val="21"/>
        </w:rPr>
      </w:pPr>
    </w:p>
    <w:p w14:paraId="6C4296B3" w14:textId="77777777" w:rsidR="00B26237" w:rsidRPr="006019F2" w:rsidRDefault="008D3EB9" w:rsidP="006019F2">
      <w:pPr>
        <w:pStyle w:val="Heading1"/>
        <w:jc w:val="both"/>
        <w:rPr>
          <w:rFonts w:asciiTheme="minorHAnsi" w:hAnsiTheme="minorHAnsi"/>
        </w:rPr>
      </w:pPr>
      <w:r w:rsidRPr="006019F2">
        <w:rPr>
          <w:rFonts w:asciiTheme="minorHAnsi" w:hAnsiTheme="minorHAnsi"/>
        </w:rPr>
        <w:t>Confidentiality/</w:t>
      </w:r>
      <w:r w:rsidR="008859F4" w:rsidRPr="006019F2">
        <w:rPr>
          <w:rFonts w:asciiTheme="minorHAnsi" w:hAnsiTheme="minorHAnsi"/>
        </w:rPr>
        <w:t>Data Protection</w:t>
      </w:r>
    </w:p>
    <w:p w14:paraId="519C37E7" w14:textId="77777777" w:rsidR="00B26237" w:rsidRPr="006019F2" w:rsidRDefault="00B26237" w:rsidP="006019F2">
      <w:pPr>
        <w:pStyle w:val="BodyText"/>
        <w:spacing w:before="10"/>
        <w:jc w:val="both"/>
        <w:rPr>
          <w:rFonts w:asciiTheme="minorHAnsi" w:hAnsiTheme="minorHAnsi"/>
          <w:b/>
          <w:sz w:val="21"/>
        </w:rPr>
      </w:pPr>
    </w:p>
    <w:p w14:paraId="711981E4" w14:textId="77777777" w:rsidR="00B26237" w:rsidRPr="006019F2" w:rsidRDefault="008859F4" w:rsidP="006019F2">
      <w:pPr>
        <w:pStyle w:val="BodyText"/>
        <w:ind w:left="145" w:right="202"/>
        <w:jc w:val="both"/>
        <w:rPr>
          <w:rFonts w:asciiTheme="minorHAnsi" w:hAnsiTheme="minorHAnsi"/>
        </w:rPr>
      </w:pPr>
      <w:r w:rsidRPr="006019F2">
        <w:rPr>
          <w:rFonts w:asciiTheme="minorHAnsi" w:hAnsiTheme="minorHAnsi"/>
        </w:rPr>
        <w:t>The School respects the confidentiality of bursary enquiries and awards made to families and recipients are expected to do likewise.</w:t>
      </w:r>
      <w:r w:rsidR="00C36B91">
        <w:rPr>
          <w:rFonts w:asciiTheme="minorHAnsi" w:hAnsiTheme="minorHAnsi"/>
        </w:rPr>
        <w:t xml:space="preserve"> </w:t>
      </w:r>
      <w:r w:rsidRPr="006019F2">
        <w:rPr>
          <w:rFonts w:asciiTheme="minorHAnsi" w:hAnsiTheme="minorHAnsi"/>
        </w:rPr>
        <w:t xml:space="preserve"> If, at the time of school transfer, information is requested by other schools in relation to bursaries and financial assistance awarded, written permission </w:t>
      </w:r>
      <w:r w:rsidR="008D3EB9" w:rsidRPr="006019F2">
        <w:rPr>
          <w:rFonts w:asciiTheme="minorHAnsi" w:hAnsiTheme="minorHAnsi"/>
        </w:rPr>
        <w:t>will be sought from the parents/</w:t>
      </w:r>
      <w:r w:rsidRPr="006019F2">
        <w:rPr>
          <w:rFonts w:asciiTheme="minorHAnsi" w:hAnsiTheme="minorHAnsi"/>
        </w:rPr>
        <w:t>guardians concerned before any information is shared.</w:t>
      </w:r>
    </w:p>
    <w:p w14:paraId="7A98F405" w14:textId="77777777" w:rsidR="00B26237" w:rsidRPr="006019F2" w:rsidRDefault="00B26237" w:rsidP="006019F2">
      <w:pPr>
        <w:pStyle w:val="BodyText"/>
        <w:spacing w:before="11"/>
        <w:jc w:val="both"/>
        <w:rPr>
          <w:rFonts w:asciiTheme="minorHAnsi" w:hAnsiTheme="minorHAnsi"/>
          <w:sz w:val="21"/>
        </w:rPr>
      </w:pPr>
    </w:p>
    <w:p w14:paraId="58D66F1B" w14:textId="77777777" w:rsidR="00B26237" w:rsidRPr="006019F2" w:rsidRDefault="008859F4" w:rsidP="006019F2">
      <w:pPr>
        <w:pStyle w:val="BodyText"/>
        <w:ind w:left="145"/>
        <w:jc w:val="both"/>
        <w:rPr>
          <w:rFonts w:asciiTheme="minorHAnsi" w:hAnsiTheme="minorHAnsi"/>
        </w:rPr>
      </w:pPr>
      <w:r w:rsidRPr="006019F2">
        <w:rPr>
          <w:rFonts w:asciiTheme="minorHAnsi" w:hAnsiTheme="minorHAnsi"/>
        </w:rPr>
        <w:t>All documentation is kept securely, meeting all Data Protection requirements.</w:t>
      </w:r>
    </w:p>
    <w:p w14:paraId="3571526D" w14:textId="77777777" w:rsidR="00B26237" w:rsidRPr="006019F2" w:rsidRDefault="00B26237" w:rsidP="006019F2">
      <w:pPr>
        <w:pStyle w:val="BodyText"/>
        <w:jc w:val="both"/>
        <w:rPr>
          <w:rFonts w:asciiTheme="minorHAnsi" w:hAnsiTheme="minorHAnsi"/>
          <w:sz w:val="24"/>
        </w:rPr>
      </w:pPr>
    </w:p>
    <w:p w14:paraId="5773DD7D" w14:textId="77777777" w:rsidR="00B26237" w:rsidRPr="006019F2" w:rsidRDefault="00B26237" w:rsidP="006019F2">
      <w:pPr>
        <w:pStyle w:val="BodyText"/>
        <w:spacing w:before="2"/>
        <w:jc w:val="both"/>
        <w:rPr>
          <w:rFonts w:asciiTheme="minorHAnsi" w:hAnsiTheme="minorHAnsi"/>
          <w:sz w:val="20"/>
        </w:rPr>
      </w:pPr>
    </w:p>
    <w:p w14:paraId="1304DF9A" w14:textId="77777777" w:rsidR="00E55029" w:rsidRDefault="00E55029" w:rsidP="006019F2">
      <w:pPr>
        <w:pStyle w:val="Heading1"/>
        <w:jc w:val="both"/>
        <w:rPr>
          <w:rFonts w:asciiTheme="minorHAnsi" w:hAnsiTheme="minorHAnsi"/>
        </w:rPr>
      </w:pPr>
    </w:p>
    <w:p w14:paraId="3D02CC98" w14:textId="77777777" w:rsidR="00E55029" w:rsidRDefault="00E55029" w:rsidP="006019F2">
      <w:pPr>
        <w:pStyle w:val="Heading1"/>
        <w:jc w:val="both"/>
        <w:rPr>
          <w:rFonts w:asciiTheme="minorHAnsi" w:hAnsiTheme="minorHAnsi"/>
        </w:rPr>
      </w:pPr>
    </w:p>
    <w:p w14:paraId="2F6FBF28" w14:textId="77777777" w:rsidR="00E55029" w:rsidRDefault="00E55029" w:rsidP="006019F2">
      <w:pPr>
        <w:pStyle w:val="Heading1"/>
        <w:jc w:val="both"/>
        <w:rPr>
          <w:rFonts w:asciiTheme="minorHAnsi" w:hAnsiTheme="minorHAnsi"/>
        </w:rPr>
      </w:pPr>
    </w:p>
    <w:p w14:paraId="6D05367F" w14:textId="77777777" w:rsidR="00E55029" w:rsidRDefault="00E55029" w:rsidP="006019F2">
      <w:pPr>
        <w:pStyle w:val="Heading1"/>
        <w:jc w:val="both"/>
        <w:rPr>
          <w:rFonts w:asciiTheme="minorHAnsi" w:hAnsiTheme="minorHAnsi"/>
        </w:rPr>
      </w:pPr>
    </w:p>
    <w:p w14:paraId="7C08A596" w14:textId="77777777" w:rsidR="00E55029" w:rsidRDefault="00E55029" w:rsidP="006019F2">
      <w:pPr>
        <w:pStyle w:val="Heading1"/>
        <w:jc w:val="both"/>
        <w:rPr>
          <w:rFonts w:asciiTheme="minorHAnsi" w:hAnsiTheme="minorHAnsi"/>
        </w:rPr>
      </w:pPr>
    </w:p>
    <w:p w14:paraId="72C56AA5" w14:textId="77777777" w:rsidR="00B26237" w:rsidRPr="006019F2" w:rsidRDefault="008859F4" w:rsidP="006019F2">
      <w:pPr>
        <w:pStyle w:val="Heading1"/>
        <w:jc w:val="both"/>
        <w:rPr>
          <w:rFonts w:asciiTheme="minorHAnsi" w:hAnsiTheme="minorHAnsi"/>
        </w:rPr>
      </w:pPr>
      <w:r w:rsidRPr="006019F2">
        <w:rPr>
          <w:rFonts w:asciiTheme="minorHAnsi" w:hAnsiTheme="minorHAnsi"/>
        </w:rPr>
        <w:t>Scholarships</w:t>
      </w:r>
    </w:p>
    <w:p w14:paraId="1A991F39" w14:textId="77777777" w:rsidR="00B26237" w:rsidRPr="006019F2" w:rsidRDefault="00B26237" w:rsidP="006019F2">
      <w:pPr>
        <w:pStyle w:val="BodyText"/>
        <w:spacing w:before="9"/>
        <w:jc w:val="both"/>
        <w:rPr>
          <w:rFonts w:asciiTheme="minorHAnsi" w:hAnsiTheme="minorHAnsi"/>
          <w:b/>
          <w:sz w:val="21"/>
        </w:rPr>
      </w:pPr>
    </w:p>
    <w:p w14:paraId="7F4F9B1B" w14:textId="77777777" w:rsidR="00B26237" w:rsidRDefault="008859F4" w:rsidP="00C474F4">
      <w:pPr>
        <w:pStyle w:val="BodyText"/>
        <w:spacing w:before="1"/>
        <w:ind w:left="145" w:right="496"/>
        <w:rPr>
          <w:rFonts w:asciiTheme="minorHAnsi" w:hAnsiTheme="minorHAnsi"/>
        </w:rPr>
      </w:pPr>
      <w:r w:rsidRPr="006019F2">
        <w:rPr>
          <w:rFonts w:asciiTheme="minorHAnsi" w:hAnsiTheme="minorHAnsi"/>
        </w:rPr>
        <w:t>Scholarships awarded by the School are honorary and awarded for academic achievement, all round performance, social action (in partnership with Caritas) and for excellence in sport, music and art.</w:t>
      </w:r>
      <w:r w:rsidR="00C36B91">
        <w:rPr>
          <w:rFonts w:asciiTheme="minorHAnsi" w:hAnsiTheme="minorHAnsi"/>
        </w:rPr>
        <w:t xml:space="preserve"> </w:t>
      </w:r>
      <w:r w:rsidRPr="006019F2">
        <w:rPr>
          <w:rFonts w:asciiTheme="minorHAnsi" w:hAnsiTheme="minorHAnsi"/>
        </w:rPr>
        <w:t xml:space="preserve"> These can run concurre</w:t>
      </w:r>
      <w:r w:rsidR="00C36B91">
        <w:rPr>
          <w:rFonts w:asciiTheme="minorHAnsi" w:hAnsiTheme="minorHAnsi"/>
        </w:rPr>
        <w:t>ntly with a b</w:t>
      </w:r>
      <w:r w:rsidR="00E4009C">
        <w:rPr>
          <w:rFonts w:asciiTheme="minorHAnsi" w:hAnsiTheme="minorHAnsi"/>
        </w:rPr>
        <w:t>ursary, if awarded.</w:t>
      </w:r>
    </w:p>
    <w:p w14:paraId="2BFE4D00" w14:textId="77777777" w:rsidR="00E4009C" w:rsidRDefault="00E4009C" w:rsidP="00C474F4">
      <w:pPr>
        <w:pStyle w:val="BodyText"/>
        <w:spacing w:before="1"/>
        <w:ind w:left="145" w:right="496"/>
        <w:rPr>
          <w:rFonts w:asciiTheme="minorHAnsi" w:hAnsiTheme="minorHAnsi"/>
        </w:rPr>
      </w:pPr>
    </w:p>
    <w:p w14:paraId="55DCCBF2" w14:textId="77777777" w:rsidR="00E4009C" w:rsidRDefault="00E4009C" w:rsidP="00C474F4">
      <w:pPr>
        <w:pStyle w:val="BodyText"/>
        <w:spacing w:before="1"/>
        <w:ind w:left="145" w:right="496"/>
        <w:rPr>
          <w:rFonts w:asciiTheme="minorHAnsi" w:hAnsiTheme="minorHAnsi"/>
        </w:rPr>
      </w:pPr>
    </w:p>
    <w:p w14:paraId="1288DFAE" w14:textId="77777777" w:rsidR="00E4009C" w:rsidRPr="006019F2" w:rsidRDefault="00E4009C" w:rsidP="00E4009C">
      <w:pPr>
        <w:pStyle w:val="Heading1"/>
        <w:spacing w:before="64"/>
        <w:ind w:left="0"/>
        <w:jc w:val="both"/>
        <w:rPr>
          <w:rFonts w:asciiTheme="minorHAnsi" w:hAnsiTheme="minorHAnsi"/>
        </w:rPr>
      </w:pPr>
      <w:r>
        <w:rPr>
          <w:rFonts w:asciiTheme="minorHAnsi" w:hAnsiTheme="minorHAnsi"/>
        </w:rPr>
        <w:t xml:space="preserve">   </w:t>
      </w:r>
      <w:r w:rsidRPr="006019F2">
        <w:rPr>
          <w:rFonts w:asciiTheme="minorHAnsi" w:hAnsiTheme="minorHAnsi"/>
        </w:rPr>
        <w:t>Other Sources of Bursary Assistance</w:t>
      </w:r>
    </w:p>
    <w:p w14:paraId="27F9C4BE" w14:textId="77777777" w:rsidR="00E4009C" w:rsidRPr="006019F2" w:rsidRDefault="00E4009C" w:rsidP="00E4009C">
      <w:pPr>
        <w:pStyle w:val="BodyText"/>
        <w:jc w:val="both"/>
        <w:rPr>
          <w:rFonts w:asciiTheme="minorHAnsi" w:hAnsiTheme="minorHAnsi"/>
          <w:b/>
        </w:rPr>
      </w:pPr>
    </w:p>
    <w:p w14:paraId="33FD7F25" w14:textId="77777777" w:rsidR="00E4009C" w:rsidRPr="006019F2" w:rsidRDefault="00E4009C" w:rsidP="00E4009C">
      <w:pPr>
        <w:pStyle w:val="BodyText"/>
        <w:ind w:left="145" w:right="153"/>
        <w:jc w:val="both"/>
        <w:rPr>
          <w:rFonts w:asciiTheme="minorHAnsi" w:hAnsiTheme="minorHAnsi"/>
        </w:rPr>
      </w:pPr>
      <w:r w:rsidRPr="006019F2">
        <w:rPr>
          <w:rFonts w:asciiTheme="minorHAnsi" w:hAnsiTheme="minorHAnsi"/>
        </w:rPr>
        <w:t xml:space="preserve">In addition to the School’s Bursary Fund, there are </w:t>
      </w:r>
      <w:proofErr w:type="gramStart"/>
      <w:r w:rsidRPr="006019F2">
        <w:rPr>
          <w:rFonts w:asciiTheme="minorHAnsi" w:hAnsiTheme="minorHAnsi"/>
        </w:rPr>
        <w:t>a number of</w:t>
      </w:r>
      <w:proofErr w:type="gramEnd"/>
      <w:r w:rsidRPr="006019F2">
        <w:rPr>
          <w:rFonts w:asciiTheme="minorHAnsi" w:hAnsiTheme="minorHAnsi"/>
        </w:rPr>
        <w:t xml:space="preserve"> educational and charitable trusts, which provide assistance with tuition fees. </w:t>
      </w:r>
      <w:r>
        <w:rPr>
          <w:rFonts w:asciiTheme="minorHAnsi" w:hAnsiTheme="minorHAnsi"/>
        </w:rPr>
        <w:t xml:space="preserve"> </w:t>
      </w:r>
      <w:r w:rsidRPr="006019F2">
        <w:rPr>
          <w:rFonts w:asciiTheme="minorHAnsi" w:hAnsiTheme="minorHAnsi"/>
        </w:rPr>
        <w:t xml:space="preserve">In </w:t>
      </w:r>
      <w:proofErr w:type="gramStart"/>
      <w:r w:rsidRPr="006019F2">
        <w:rPr>
          <w:rFonts w:asciiTheme="minorHAnsi" w:hAnsiTheme="minorHAnsi"/>
        </w:rPr>
        <w:t>the majority of</w:t>
      </w:r>
      <w:proofErr w:type="gramEnd"/>
      <w:r w:rsidRPr="006019F2">
        <w:rPr>
          <w:rFonts w:asciiTheme="minorHAnsi" w:hAnsiTheme="minorHAnsi"/>
        </w:rPr>
        <w:t xml:space="preserve"> cases, these are to assist children who are already attending a fee-paying school and due to a change of circumstances may be unable to </w:t>
      </w:r>
      <w:r w:rsidRPr="006019F2">
        <w:rPr>
          <w:rFonts w:asciiTheme="minorHAnsi" w:hAnsiTheme="minorHAnsi"/>
        </w:rPr>
        <w:lastRenderedPageBreak/>
        <w:t xml:space="preserve">remain. </w:t>
      </w:r>
      <w:r>
        <w:rPr>
          <w:rFonts w:asciiTheme="minorHAnsi" w:hAnsiTheme="minorHAnsi"/>
        </w:rPr>
        <w:t xml:space="preserve"> </w:t>
      </w:r>
      <w:r w:rsidRPr="006019F2">
        <w:rPr>
          <w:rFonts w:asciiTheme="minorHAnsi" w:hAnsiTheme="minorHAnsi"/>
        </w:rPr>
        <w:t>FCJ Primary School</w:t>
      </w:r>
      <w:r>
        <w:rPr>
          <w:rFonts w:asciiTheme="minorHAnsi" w:hAnsiTheme="minorHAnsi"/>
        </w:rPr>
        <w:t xml:space="preserve"> encourages parents/</w:t>
      </w:r>
      <w:r w:rsidRPr="006019F2">
        <w:rPr>
          <w:rFonts w:asciiTheme="minorHAnsi" w:hAnsiTheme="minorHAnsi"/>
        </w:rPr>
        <w:t>guardians to apply for support where it is felt a good case can be made for assistance.</w:t>
      </w:r>
      <w:r>
        <w:rPr>
          <w:rFonts w:asciiTheme="minorHAnsi" w:hAnsiTheme="minorHAnsi"/>
        </w:rPr>
        <w:t xml:space="preserve"> </w:t>
      </w:r>
      <w:r w:rsidRPr="006019F2">
        <w:rPr>
          <w:rFonts w:asciiTheme="minorHAnsi" w:hAnsiTheme="minorHAnsi"/>
        </w:rPr>
        <w:t xml:space="preserve"> Useful sources of information are:</w:t>
      </w:r>
    </w:p>
    <w:p w14:paraId="1F038B48" w14:textId="77777777" w:rsidR="00E4009C" w:rsidRDefault="00E4009C" w:rsidP="00E4009C">
      <w:pPr>
        <w:pStyle w:val="BodyText"/>
        <w:spacing w:before="1"/>
        <w:ind w:right="496"/>
        <w:rPr>
          <w:rFonts w:asciiTheme="minorHAnsi" w:hAnsiTheme="minorHAnsi"/>
        </w:rPr>
      </w:pPr>
    </w:p>
    <w:p w14:paraId="6602FEA7" w14:textId="77777777" w:rsidR="00E4009C" w:rsidRPr="006019F2" w:rsidRDefault="00E4009C" w:rsidP="00E4009C">
      <w:pPr>
        <w:pStyle w:val="BodyText"/>
        <w:ind w:left="145" w:right="6121"/>
        <w:rPr>
          <w:rFonts w:asciiTheme="minorHAnsi" w:hAnsiTheme="minorHAnsi"/>
        </w:rPr>
      </w:pPr>
      <w:r w:rsidRPr="006019F2">
        <w:rPr>
          <w:rFonts w:asciiTheme="minorHAnsi" w:hAnsiTheme="minorHAnsi"/>
        </w:rPr>
        <w:t xml:space="preserve">The Educational Trusts Forum Website: </w:t>
      </w:r>
      <w:hyperlink r:id="rId10">
        <w:r w:rsidRPr="006019F2">
          <w:rPr>
            <w:rFonts w:asciiTheme="minorHAnsi" w:hAnsiTheme="minorHAnsi"/>
            <w:color w:val="0000FF"/>
            <w:u w:val="single" w:color="0000FF"/>
          </w:rPr>
          <w:t>www.educational-grants.org</w:t>
        </w:r>
      </w:hyperlink>
    </w:p>
    <w:p w14:paraId="1BF04109" w14:textId="77777777" w:rsidR="00E4009C" w:rsidRPr="006019F2" w:rsidRDefault="00E4009C" w:rsidP="00E4009C">
      <w:pPr>
        <w:pStyle w:val="BodyText"/>
        <w:spacing w:before="9"/>
        <w:rPr>
          <w:rFonts w:asciiTheme="minorHAnsi" w:hAnsiTheme="minorHAnsi"/>
          <w:sz w:val="13"/>
        </w:rPr>
      </w:pPr>
    </w:p>
    <w:p w14:paraId="6AFBAD1D" w14:textId="77777777" w:rsidR="00E4009C" w:rsidRPr="006019F2" w:rsidRDefault="00E4009C" w:rsidP="00E4009C">
      <w:pPr>
        <w:pStyle w:val="BodyText"/>
        <w:spacing w:before="94"/>
        <w:ind w:left="145"/>
        <w:rPr>
          <w:rFonts w:asciiTheme="minorHAnsi" w:hAnsiTheme="minorHAnsi"/>
        </w:rPr>
      </w:pPr>
      <w:r w:rsidRPr="006019F2">
        <w:rPr>
          <w:rFonts w:asciiTheme="minorHAnsi" w:hAnsiTheme="minorHAnsi"/>
        </w:rPr>
        <w:t>Appendix A – Means-tested guidance and forms</w:t>
      </w:r>
    </w:p>
    <w:p w14:paraId="542D303D" w14:textId="77777777" w:rsidR="00E4009C" w:rsidRPr="006019F2" w:rsidRDefault="00E4009C" w:rsidP="00E4009C">
      <w:pPr>
        <w:pStyle w:val="BodyText"/>
        <w:rPr>
          <w:rFonts w:asciiTheme="minorHAnsi" w:hAnsiTheme="minorHAnsi"/>
          <w:sz w:val="24"/>
        </w:rPr>
      </w:pPr>
    </w:p>
    <w:p w14:paraId="64A073FE" w14:textId="77777777" w:rsidR="00E4009C" w:rsidRPr="006019F2" w:rsidRDefault="00E4009C" w:rsidP="00E4009C">
      <w:pPr>
        <w:pStyle w:val="BodyText"/>
        <w:spacing w:before="10"/>
        <w:rPr>
          <w:rFonts w:asciiTheme="minorHAnsi" w:hAnsiTheme="minorHAnsi"/>
          <w:sz w:val="19"/>
        </w:rPr>
      </w:pPr>
    </w:p>
    <w:p w14:paraId="7A8EBD53" w14:textId="77777777" w:rsidR="00E4009C" w:rsidRPr="006019F2" w:rsidRDefault="00E4009C" w:rsidP="00E4009C">
      <w:pPr>
        <w:pStyle w:val="Heading1"/>
        <w:spacing w:before="1"/>
        <w:rPr>
          <w:rFonts w:asciiTheme="minorHAnsi" w:hAnsiTheme="minorHAnsi"/>
        </w:rPr>
      </w:pPr>
      <w:r w:rsidRPr="006019F2">
        <w:rPr>
          <w:rFonts w:asciiTheme="minorHAnsi" w:hAnsiTheme="minorHAnsi"/>
        </w:rPr>
        <w:t>Further Related Information</w:t>
      </w:r>
    </w:p>
    <w:p w14:paraId="51020220" w14:textId="77777777" w:rsidR="00E4009C" w:rsidRPr="006019F2" w:rsidRDefault="00E4009C" w:rsidP="00E4009C">
      <w:pPr>
        <w:pStyle w:val="BodyText"/>
        <w:rPr>
          <w:rFonts w:asciiTheme="minorHAnsi" w:hAnsiTheme="minorHAnsi"/>
          <w:b/>
        </w:rPr>
      </w:pPr>
    </w:p>
    <w:p w14:paraId="551871E5" w14:textId="77777777" w:rsidR="00E4009C" w:rsidRPr="006019F2" w:rsidRDefault="00E4009C" w:rsidP="00E4009C">
      <w:pPr>
        <w:pStyle w:val="BodyText"/>
        <w:ind w:left="145"/>
        <w:rPr>
          <w:rFonts w:asciiTheme="minorHAnsi" w:hAnsiTheme="minorHAnsi"/>
        </w:rPr>
      </w:pPr>
      <w:r w:rsidRPr="006019F2">
        <w:rPr>
          <w:rFonts w:asciiTheme="minorHAnsi" w:hAnsiTheme="minorHAnsi"/>
        </w:rPr>
        <w:t>Please contact the School for further information and copies of the Admissions Policy.</w:t>
      </w:r>
    </w:p>
    <w:p w14:paraId="25D64A17" w14:textId="77777777" w:rsidR="00E4009C" w:rsidRPr="006019F2" w:rsidRDefault="00E4009C" w:rsidP="00E4009C">
      <w:pPr>
        <w:pStyle w:val="BodyText"/>
        <w:rPr>
          <w:rFonts w:asciiTheme="minorHAnsi" w:hAnsiTheme="minorHAnsi"/>
          <w:sz w:val="24"/>
        </w:rPr>
      </w:pPr>
    </w:p>
    <w:p w14:paraId="28E51D6A" w14:textId="77777777" w:rsidR="00E4009C" w:rsidRPr="006019F2" w:rsidRDefault="00E4009C" w:rsidP="00E4009C">
      <w:pPr>
        <w:pStyle w:val="BodyText"/>
        <w:rPr>
          <w:rFonts w:asciiTheme="minorHAnsi" w:hAnsiTheme="minorHAnsi"/>
          <w:sz w:val="24"/>
        </w:rPr>
      </w:pPr>
    </w:p>
    <w:p w14:paraId="78A622CD" w14:textId="77777777" w:rsidR="00E4009C" w:rsidRPr="006019F2" w:rsidRDefault="00E4009C" w:rsidP="00E4009C">
      <w:pPr>
        <w:pStyle w:val="BodyText"/>
        <w:rPr>
          <w:rFonts w:asciiTheme="minorHAnsi" w:hAnsiTheme="minorHAnsi"/>
          <w:sz w:val="24"/>
        </w:rPr>
      </w:pPr>
    </w:p>
    <w:p w14:paraId="189214A0" w14:textId="77777777" w:rsidR="00E4009C" w:rsidRPr="006019F2" w:rsidRDefault="00E4009C" w:rsidP="00E4009C">
      <w:pPr>
        <w:pStyle w:val="BodyText"/>
        <w:rPr>
          <w:rFonts w:asciiTheme="minorHAnsi" w:hAnsiTheme="minorHAnsi"/>
          <w:sz w:val="24"/>
        </w:rPr>
      </w:pPr>
    </w:p>
    <w:p w14:paraId="372E053C" w14:textId="08B601E5" w:rsidR="00E4009C" w:rsidRPr="006019F2" w:rsidRDefault="00E74ED4" w:rsidP="00E4009C">
      <w:pPr>
        <w:spacing w:before="162"/>
        <w:ind w:left="6951" w:right="144" w:firstLine="1430"/>
        <w:jc w:val="right"/>
        <w:rPr>
          <w:rFonts w:asciiTheme="minorHAnsi" w:hAnsiTheme="minorHAnsi"/>
          <w:b/>
          <w:i/>
        </w:rPr>
      </w:pPr>
      <w:r>
        <w:rPr>
          <w:rFonts w:asciiTheme="minorHAnsi" w:hAnsiTheme="minorHAnsi"/>
          <w:b/>
          <w:i/>
        </w:rPr>
        <w:t>April 2023</w:t>
      </w:r>
      <w:r w:rsidR="00E4009C" w:rsidRPr="006019F2">
        <w:rPr>
          <w:rFonts w:asciiTheme="minorHAnsi" w:hAnsiTheme="minorHAnsi"/>
          <w:b/>
          <w:i/>
        </w:rPr>
        <w:t xml:space="preserve"> Review</w:t>
      </w:r>
      <w:r w:rsidR="00E4009C">
        <w:rPr>
          <w:rFonts w:asciiTheme="minorHAnsi" w:hAnsiTheme="minorHAnsi"/>
          <w:b/>
          <w:i/>
        </w:rPr>
        <w:t xml:space="preserve"> Date: January 202</w:t>
      </w:r>
      <w:r>
        <w:rPr>
          <w:rFonts w:asciiTheme="minorHAnsi" w:hAnsiTheme="minorHAnsi"/>
          <w:b/>
          <w:i/>
        </w:rPr>
        <w:t>4</w:t>
      </w:r>
    </w:p>
    <w:p w14:paraId="7B8B90BB" w14:textId="77777777" w:rsidR="00E4009C" w:rsidRPr="00C474F4" w:rsidRDefault="00E4009C" w:rsidP="00C474F4">
      <w:pPr>
        <w:pStyle w:val="BodyText"/>
        <w:spacing w:before="1"/>
        <w:ind w:left="145" w:right="496"/>
        <w:rPr>
          <w:rFonts w:asciiTheme="minorHAnsi" w:hAnsiTheme="minorHAnsi"/>
        </w:rPr>
        <w:sectPr w:rsidR="00E4009C" w:rsidRPr="00C474F4">
          <w:pgSz w:w="11910" w:h="16840"/>
          <w:pgMar w:top="1040" w:right="980" w:bottom="940" w:left="1000" w:header="0" w:footer="664" w:gutter="0"/>
          <w:cols w:space="720"/>
        </w:sectPr>
      </w:pPr>
    </w:p>
    <w:p w14:paraId="343C5025" w14:textId="77777777" w:rsidR="00B26237" w:rsidRDefault="00B26237">
      <w:pPr>
        <w:pStyle w:val="BodyText"/>
        <w:spacing w:before="2"/>
        <w:rPr>
          <w:rFonts w:asciiTheme="minorHAnsi" w:hAnsiTheme="minorHAnsi"/>
        </w:rPr>
      </w:pPr>
    </w:p>
    <w:p w14:paraId="61EACDF8" w14:textId="77777777" w:rsidR="00B26237" w:rsidRDefault="008C62F6">
      <w:pPr>
        <w:pStyle w:val="BodyText"/>
        <w:ind w:left="6898"/>
        <w:rPr>
          <w:sz w:val="20"/>
        </w:rPr>
      </w:pPr>
      <w:r>
        <w:rPr>
          <w:noProof/>
          <w:lang w:val="en-GB" w:eastAsia="en-GB"/>
        </w:rPr>
        <w:drawing>
          <wp:anchor distT="0" distB="0" distL="114300" distR="114300" simplePos="0" relativeHeight="251663872" behindDoc="1" locked="0" layoutInCell="1" allowOverlap="1" wp14:anchorId="120957B1" wp14:editId="0B75CF4F">
            <wp:simplePos x="0" y="0"/>
            <wp:positionH relativeFrom="column">
              <wp:posOffset>2647950</wp:posOffset>
            </wp:positionH>
            <wp:positionV relativeFrom="paragraph">
              <wp:posOffset>-606425</wp:posOffset>
            </wp:positionV>
            <wp:extent cx="914400" cy="914400"/>
            <wp:effectExtent l="0" t="0" r="0" b="0"/>
            <wp:wrapTight wrapText="bothSides">
              <wp:wrapPolygon edited="0">
                <wp:start x="0" y="0"/>
                <wp:lineTo x="0" y="21150"/>
                <wp:lineTo x="21150" y="21150"/>
                <wp:lineTo x="21150" y="0"/>
                <wp:lineTo x="0" y="0"/>
              </wp:wrapPolygon>
            </wp:wrapTight>
            <wp:docPr id="1" name="Picture 1" descr="FCJ mast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J master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07EC9BF5" w14:textId="77777777" w:rsidR="00B26237" w:rsidRPr="006019F2" w:rsidRDefault="00B26237" w:rsidP="006019F2">
      <w:pPr>
        <w:pStyle w:val="BodyText"/>
        <w:spacing w:before="9"/>
        <w:jc w:val="center"/>
        <w:rPr>
          <w:rFonts w:asciiTheme="minorHAnsi" w:hAnsiTheme="minorHAnsi"/>
          <w:b/>
          <w:i/>
          <w:sz w:val="14"/>
        </w:rPr>
      </w:pPr>
    </w:p>
    <w:p w14:paraId="1B27B8F5" w14:textId="77777777" w:rsidR="006019F2" w:rsidRDefault="006019F2" w:rsidP="006019F2">
      <w:pPr>
        <w:spacing w:before="94"/>
        <w:ind w:left="2833"/>
        <w:jc w:val="center"/>
        <w:rPr>
          <w:rFonts w:asciiTheme="minorHAnsi" w:hAnsiTheme="minorHAnsi"/>
          <w:b/>
        </w:rPr>
      </w:pPr>
    </w:p>
    <w:p w14:paraId="5DEF5642" w14:textId="77777777" w:rsidR="00B26237" w:rsidRPr="00AC4CF7" w:rsidRDefault="006019F2" w:rsidP="006019F2">
      <w:pPr>
        <w:pStyle w:val="BodyText"/>
        <w:jc w:val="center"/>
        <w:rPr>
          <w:rFonts w:asciiTheme="minorHAnsi" w:hAnsiTheme="minorHAnsi"/>
          <w:b/>
          <w:sz w:val="36"/>
          <w:szCs w:val="36"/>
        </w:rPr>
      </w:pPr>
      <w:r w:rsidRPr="00AC4CF7">
        <w:rPr>
          <w:rFonts w:asciiTheme="minorHAnsi" w:hAnsiTheme="minorHAnsi"/>
          <w:b/>
          <w:sz w:val="36"/>
          <w:szCs w:val="36"/>
        </w:rPr>
        <w:t>FCJ PRIMARY SCHOOL, JERSEY</w:t>
      </w:r>
    </w:p>
    <w:p w14:paraId="41CD1837" w14:textId="77777777" w:rsidR="006019F2" w:rsidRPr="006019F2" w:rsidRDefault="006019F2" w:rsidP="006019F2">
      <w:pPr>
        <w:pStyle w:val="BodyText"/>
        <w:jc w:val="center"/>
        <w:rPr>
          <w:rFonts w:asciiTheme="minorHAnsi" w:hAnsiTheme="minorHAnsi"/>
          <w:b/>
        </w:rPr>
      </w:pPr>
    </w:p>
    <w:p w14:paraId="7426C195" w14:textId="77777777" w:rsidR="00B26237" w:rsidRPr="00AC4CF7" w:rsidRDefault="008859F4" w:rsidP="006019F2">
      <w:pPr>
        <w:spacing w:before="1"/>
        <w:ind w:left="2300" w:right="2304"/>
        <w:jc w:val="center"/>
        <w:rPr>
          <w:rFonts w:asciiTheme="minorHAnsi" w:hAnsiTheme="minorHAnsi"/>
          <w:b/>
          <w:sz w:val="28"/>
          <w:szCs w:val="28"/>
        </w:rPr>
      </w:pPr>
      <w:r w:rsidRPr="00AC4CF7">
        <w:rPr>
          <w:rFonts w:asciiTheme="minorHAnsi" w:hAnsiTheme="minorHAnsi"/>
          <w:b/>
          <w:sz w:val="28"/>
          <w:szCs w:val="28"/>
        </w:rPr>
        <w:t>Confidential Statement of Financial Circumstances in Support of an Application for a Bursary</w:t>
      </w:r>
    </w:p>
    <w:p w14:paraId="0DDD5589" w14:textId="77777777" w:rsidR="00B26237" w:rsidRPr="006019F2" w:rsidRDefault="008859F4" w:rsidP="006019F2">
      <w:pPr>
        <w:spacing w:before="125"/>
        <w:ind w:left="2203" w:right="2205"/>
        <w:jc w:val="center"/>
        <w:rPr>
          <w:rFonts w:asciiTheme="minorHAnsi" w:hAnsiTheme="minorHAnsi"/>
          <w:b/>
        </w:rPr>
      </w:pPr>
      <w:r w:rsidRPr="006019F2">
        <w:rPr>
          <w:rFonts w:asciiTheme="minorHAnsi" w:hAnsiTheme="minorHAnsi"/>
          <w:b/>
        </w:rPr>
        <w:t>(Confidential when completed)</w:t>
      </w:r>
    </w:p>
    <w:p w14:paraId="7F272B87" w14:textId="77777777" w:rsidR="00B26237" w:rsidRPr="006019F2" w:rsidRDefault="008859F4">
      <w:pPr>
        <w:spacing w:before="126"/>
        <w:ind w:left="487" w:right="487"/>
        <w:jc w:val="center"/>
        <w:rPr>
          <w:rFonts w:asciiTheme="minorHAnsi" w:hAnsiTheme="minorHAnsi"/>
          <w:i/>
        </w:rPr>
      </w:pPr>
      <w:r w:rsidRPr="006019F2">
        <w:rPr>
          <w:rFonts w:asciiTheme="minorHAnsi" w:hAnsiTheme="minorHAnsi"/>
          <w:i/>
        </w:rPr>
        <w:t>Please read th</w:t>
      </w:r>
      <w:r w:rsidR="0016548D">
        <w:rPr>
          <w:rFonts w:asciiTheme="minorHAnsi" w:hAnsiTheme="minorHAnsi"/>
          <w:i/>
        </w:rPr>
        <w:t>e Notes for Guidance on pages 19 to 21</w:t>
      </w:r>
      <w:r w:rsidRPr="006019F2">
        <w:rPr>
          <w:rFonts w:asciiTheme="minorHAnsi" w:hAnsiTheme="minorHAnsi"/>
          <w:i/>
        </w:rPr>
        <w:t xml:space="preserve"> before completing this questionnaire</w:t>
      </w:r>
    </w:p>
    <w:p w14:paraId="1CBDD42E" w14:textId="77777777" w:rsidR="00B26237" w:rsidRPr="006019F2" w:rsidRDefault="008859F4">
      <w:pPr>
        <w:spacing w:before="128"/>
        <w:ind w:left="483" w:right="487"/>
        <w:jc w:val="center"/>
        <w:rPr>
          <w:rFonts w:asciiTheme="minorHAnsi" w:hAnsiTheme="minorHAnsi"/>
          <w:sz w:val="20"/>
        </w:rPr>
      </w:pPr>
      <w:r w:rsidRPr="006019F2">
        <w:rPr>
          <w:rFonts w:asciiTheme="minorHAnsi" w:hAnsiTheme="minorHAnsi"/>
          <w:sz w:val="20"/>
        </w:rPr>
        <w:t>(This questionnaire is in the form recommended by the Independent Schools’ Bursars Association)</w:t>
      </w:r>
    </w:p>
    <w:p w14:paraId="39819F2F" w14:textId="77777777" w:rsidR="00B26237" w:rsidRDefault="00B26237">
      <w:pPr>
        <w:pStyle w:val="BodyText"/>
        <w:rPr>
          <w:sz w:val="20"/>
        </w:rPr>
      </w:pPr>
    </w:p>
    <w:p w14:paraId="3CC4A9F0" w14:textId="77777777" w:rsidR="00B26237" w:rsidRDefault="00B26237">
      <w:pPr>
        <w:pStyle w:val="BodyText"/>
        <w:rPr>
          <w:sz w:val="12"/>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700"/>
        <w:gridCol w:w="2700"/>
        <w:gridCol w:w="3060"/>
      </w:tblGrid>
      <w:tr w:rsidR="00B26237" w:rsidRPr="00003A10" w14:paraId="373750A6" w14:textId="77777777">
        <w:trPr>
          <w:trHeight w:val="408"/>
        </w:trPr>
        <w:tc>
          <w:tcPr>
            <w:tcW w:w="9108" w:type="dxa"/>
            <w:gridSpan w:val="4"/>
            <w:tcBorders>
              <w:bottom w:val="single" w:sz="6" w:space="0" w:color="000000"/>
            </w:tcBorders>
            <w:shd w:val="clear" w:color="auto" w:fill="CCCCCC"/>
          </w:tcPr>
          <w:p w14:paraId="5FB82A30" w14:textId="77777777" w:rsidR="00B26237" w:rsidRPr="00003A10" w:rsidRDefault="008859F4">
            <w:pPr>
              <w:pStyle w:val="TableParagraph"/>
              <w:spacing w:before="79"/>
              <w:ind w:left="81"/>
              <w:rPr>
                <w:rFonts w:asciiTheme="minorHAnsi" w:hAnsiTheme="minorHAnsi"/>
                <w:b/>
              </w:rPr>
            </w:pPr>
            <w:r w:rsidRPr="00003A10">
              <w:rPr>
                <w:rFonts w:asciiTheme="minorHAnsi" w:hAnsiTheme="minorHAnsi"/>
                <w:b/>
              </w:rPr>
              <w:t>1. CHILD</w:t>
            </w:r>
          </w:p>
        </w:tc>
      </w:tr>
      <w:tr w:rsidR="00B26237" w:rsidRPr="00003A10" w14:paraId="1337D258" w14:textId="77777777">
        <w:trPr>
          <w:trHeight w:val="407"/>
        </w:trPr>
        <w:tc>
          <w:tcPr>
            <w:tcW w:w="648" w:type="dxa"/>
            <w:tcBorders>
              <w:top w:val="single" w:sz="6" w:space="0" w:color="000000"/>
              <w:bottom w:val="single" w:sz="6" w:space="0" w:color="000000"/>
            </w:tcBorders>
          </w:tcPr>
          <w:p w14:paraId="601DC8A5"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A</w:t>
            </w:r>
          </w:p>
        </w:tc>
        <w:tc>
          <w:tcPr>
            <w:tcW w:w="2700" w:type="dxa"/>
            <w:tcBorders>
              <w:top w:val="single" w:sz="6" w:space="0" w:color="000000"/>
              <w:bottom w:val="single" w:sz="6" w:space="0" w:color="000000"/>
            </w:tcBorders>
          </w:tcPr>
          <w:p w14:paraId="71A741B2" w14:textId="77777777" w:rsidR="00B26237" w:rsidRPr="00003A10" w:rsidRDefault="008D3EB9">
            <w:pPr>
              <w:pStyle w:val="TableParagraph"/>
              <w:spacing w:before="77"/>
              <w:ind w:left="81"/>
              <w:rPr>
                <w:rFonts w:asciiTheme="minorHAnsi" w:hAnsiTheme="minorHAnsi"/>
              </w:rPr>
            </w:pPr>
            <w:r w:rsidRPr="00003A10">
              <w:rPr>
                <w:rFonts w:asciiTheme="minorHAnsi" w:hAnsiTheme="minorHAnsi"/>
              </w:rPr>
              <w:t>Full n</w:t>
            </w:r>
            <w:r w:rsidR="008859F4" w:rsidRPr="00003A10">
              <w:rPr>
                <w:rFonts w:asciiTheme="minorHAnsi" w:hAnsiTheme="minorHAnsi"/>
              </w:rPr>
              <w:t>ames</w:t>
            </w:r>
          </w:p>
        </w:tc>
        <w:tc>
          <w:tcPr>
            <w:tcW w:w="5760" w:type="dxa"/>
            <w:gridSpan w:val="2"/>
            <w:tcBorders>
              <w:top w:val="single" w:sz="6" w:space="0" w:color="000000"/>
              <w:bottom w:val="single" w:sz="6" w:space="0" w:color="000000"/>
            </w:tcBorders>
          </w:tcPr>
          <w:p w14:paraId="38904F1D" w14:textId="77777777" w:rsidR="00B26237" w:rsidRPr="00003A10" w:rsidRDefault="00B26237">
            <w:pPr>
              <w:pStyle w:val="TableParagraph"/>
              <w:rPr>
                <w:rFonts w:asciiTheme="minorHAnsi" w:hAnsiTheme="minorHAnsi"/>
              </w:rPr>
            </w:pPr>
          </w:p>
        </w:tc>
      </w:tr>
      <w:tr w:rsidR="00B26237" w:rsidRPr="00003A10" w14:paraId="16AA825A" w14:textId="77777777">
        <w:trPr>
          <w:trHeight w:val="407"/>
        </w:trPr>
        <w:tc>
          <w:tcPr>
            <w:tcW w:w="648" w:type="dxa"/>
            <w:tcBorders>
              <w:top w:val="single" w:sz="6" w:space="0" w:color="000000"/>
              <w:bottom w:val="single" w:sz="6" w:space="0" w:color="000000"/>
            </w:tcBorders>
          </w:tcPr>
          <w:p w14:paraId="5F8D4665"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B</w:t>
            </w:r>
          </w:p>
        </w:tc>
        <w:tc>
          <w:tcPr>
            <w:tcW w:w="2700" w:type="dxa"/>
            <w:tcBorders>
              <w:top w:val="single" w:sz="6" w:space="0" w:color="000000"/>
              <w:bottom w:val="single" w:sz="6" w:space="0" w:color="000000"/>
            </w:tcBorders>
          </w:tcPr>
          <w:p w14:paraId="49D27505" w14:textId="77777777" w:rsidR="00B26237" w:rsidRPr="00003A10" w:rsidRDefault="008D3EB9">
            <w:pPr>
              <w:pStyle w:val="TableParagraph"/>
              <w:spacing w:before="80"/>
              <w:ind w:left="81"/>
              <w:rPr>
                <w:rFonts w:asciiTheme="minorHAnsi" w:hAnsiTheme="minorHAnsi"/>
              </w:rPr>
            </w:pPr>
            <w:r w:rsidRPr="00003A10">
              <w:rPr>
                <w:rFonts w:asciiTheme="minorHAnsi" w:hAnsiTheme="minorHAnsi"/>
              </w:rPr>
              <w:t>Date of b</w:t>
            </w:r>
            <w:r w:rsidR="008859F4" w:rsidRPr="00003A10">
              <w:rPr>
                <w:rFonts w:asciiTheme="minorHAnsi" w:hAnsiTheme="minorHAnsi"/>
              </w:rPr>
              <w:t>irth</w:t>
            </w:r>
          </w:p>
        </w:tc>
        <w:tc>
          <w:tcPr>
            <w:tcW w:w="5760" w:type="dxa"/>
            <w:gridSpan w:val="2"/>
            <w:tcBorders>
              <w:top w:val="single" w:sz="6" w:space="0" w:color="000000"/>
              <w:bottom w:val="single" w:sz="6" w:space="0" w:color="000000"/>
            </w:tcBorders>
          </w:tcPr>
          <w:p w14:paraId="29E022F9" w14:textId="77777777" w:rsidR="00B26237" w:rsidRPr="00003A10" w:rsidRDefault="00B26237">
            <w:pPr>
              <w:pStyle w:val="TableParagraph"/>
              <w:rPr>
                <w:rFonts w:asciiTheme="minorHAnsi" w:hAnsiTheme="minorHAnsi"/>
              </w:rPr>
            </w:pPr>
          </w:p>
        </w:tc>
      </w:tr>
      <w:tr w:rsidR="00B26237" w:rsidRPr="00003A10" w14:paraId="5FEF0527" w14:textId="77777777">
        <w:trPr>
          <w:trHeight w:val="409"/>
        </w:trPr>
        <w:tc>
          <w:tcPr>
            <w:tcW w:w="648" w:type="dxa"/>
            <w:tcBorders>
              <w:top w:val="single" w:sz="6" w:space="0" w:color="000000"/>
              <w:bottom w:val="single" w:sz="6" w:space="0" w:color="000000"/>
            </w:tcBorders>
          </w:tcPr>
          <w:p w14:paraId="26576CA5"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C</w:t>
            </w:r>
          </w:p>
        </w:tc>
        <w:tc>
          <w:tcPr>
            <w:tcW w:w="2700" w:type="dxa"/>
            <w:tcBorders>
              <w:top w:val="single" w:sz="6" w:space="0" w:color="000000"/>
              <w:bottom w:val="single" w:sz="6" w:space="0" w:color="000000"/>
            </w:tcBorders>
          </w:tcPr>
          <w:p w14:paraId="02EFC764" w14:textId="77777777" w:rsidR="00B26237" w:rsidRPr="00003A10" w:rsidRDefault="008D3EB9">
            <w:pPr>
              <w:pStyle w:val="TableParagraph"/>
              <w:spacing w:before="80"/>
              <w:ind w:left="81"/>
              <w:rPr>
                <w:rFonts w:asciiTheme="minorHAnsi" w:hAnsiTheme="minorHAnsi"/>
              </w:rPr>
            </w:pPr>
            <w:r w:rsidRPr="00003A10">
              <w:rPr>
                <w:rFonts w:asciiTheme="minorHAnsi" w:hAnsiTheme="minorHAnsi"/>
              </w:rPr>
              <w:t>Term/y</w:t>
            </w:r>
            <w:r w:rsidR="008859F4" w:rsidRPr="00003A10">
              <w:rPr>
                <w:rFonts w:asciiTheme="minorHAnsi" w:hAnsiTheme="minorHAnsi"/>
              </w:rPr>
              <w:t>ear of</w:t>
            </w:r>
            <w:r w:rsidRPr="00003A10">
              <w:rPr>
                <w:rFonts w:asciiTheme="minorHAnsi" w:hAnsiTheme="minorHAnsi"/>
              </w:rPr>
              <w:t xml:space="preserve"> e</w:t>
            </w:r>
            <w:r w:rsidR="008859F4" w:rsidRPr="00003A10">
              <w:rPr>
                <w:rFonts w:asciiTheme="minorHAnsi" w:hAnsiTheme="minorHAnsi"/>
              </w:rPr>
              <w:t>ntry</w:t>
            </w:r>
          </w:p>
        </w:tc>
        <w:tc>
          <w:tcPr>
            <w:tcW w:w="5760" w:type="dxa"/>
            <w:gridSpan w:val="2"/>
            <w:tcBorders>
              <w:top w:val="single" w:sz="6" w:space="0" w:color="000000"/>
              <w:bottom w:val="single" w:sz="6" w:space="0" w:color="000000"/>
            </w:tcBorders>
          </w:tcPr>
          <w:p w14:paraId="43C10BD0" w14:textId="77777777" w:rsidR="00B26237" w:rsidRPr="00003A10" w:rsidRDefault="00B26237">
            <w:pPr>
              <w:pStyle w:val="TableParagraph"/>
              <w:rPr>
                <w:rFonts w:asciiTheme="minorHAnsi" w:hAnsiTheme="minorHAnsi"/>
              </w:rPr>
            </w:pPr>
          </w:p>
        </w:tc>
      </w:tr>
      <w:tr w:rsidR="00B26237" w:rsidRPr="00003A10" w14:paraId="3CCAA7F3" w14:textId="77777777">
        <w:trPr>
          <w:trHeight w:val="407"/>
        </w:trPr>
        <w:tc>
          <w:tcPr>
            <w:tcW w:w="9108" w:type="dxa"/>
            <w:gridSpan w:val="4"/>
            <w:tcBorders>
              <w:top w:val="single" w:sz="6" w:space="0" w:color="000000"/>
              <w:bottom w:val="single" w:sz="6" w:space="0" w:color="000000"/>
            </w:tcBorders>
            <w:shd w:val="clear" w:color="auto" w:fill="CCCCCC"/>
          </w:tcPr>
          <w:p w14:paraId="6FA58ACC"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b/>
              </w:rPr>
              <w:t xml:space="preserve">2. PARENT CONTACT DETAILS </w:t>
            </w:r>
            <w:r w:rsidRPr="00003A10">
              <w:rPr>
                <w:rFonts w:asciiTheme="minorHAnsi" w:hAnsiTheme="minorHAnsi"/>
              </w:rPr>
              <w:t>(see note)</w:t>
            </w:r>
          </w:p>
        </w:tc>
      </w:tr>
      <w:tr w:rsidR="00B26237" w:rsidRPr="00003A10" w14:paraId="4328323E" w14:textId="77777777">
        <w:trPr>
          <w:trHeight w:val="431"/>
        </w:trPr>
        <w:tc>
          <w:tcPr>
            <w:tcW w:w="648" w:type="dxa"/>
            <w:tcBorders>
              <w:top w:val="single" w:sz="6" w:space="0" w:color="000000"/>
              <w:bottom w:val="single" w:sz="6" w:space="0" w:color="000000"/>
            </w:tcBorders>
          </w:tcPr>
          <w:p w14:paraId="4599E839" w14:textId="77777777" w:rsidR="00B26237" w:rsidRPr="00003A10" w:rsidRDefault="00B26237">
            <w:pPr>
              <w:pStyle w:val="TableParagraph"/>
              <w:rPr>
                <w:rFonts w:asciiTheme="minorHAnsi" w:hAnsiTheme="minorHAnsi"/>
              </w:rPr>
            </w:pPr>
          </w:p>
        </w:tc>
        <w:tc>
          <w:tcPr>
            <w:tcW w:w="2700" w:type="dxa"/>
            <w:tcBorders>
              <w:top w:val="single" w:sz="6" w:space="0" w:color="000000"/>
              <w:bottom w:val="single" w:sz="6" w:space="0" w:color="000000"/>
            </w:tcBorders>
          </w:tcPr>
          <w:p w14:paraId="3C6EAF78" w14:textId="77777777" w:rsidR="00B26237" w:rsidRPr="00003A10" w:rsidRDefault="00B26237">
            <w:pPr>
              <w:pStyle w:val="TableParagraph"/>
              <w:rPr>
                <w:rFonts w:asciiTheme="minorHAnsi" w:hAnsiTheme="minorHAnsi"/>
              </w:rPr>
            </w:pPr>
          </w:p>
        </w:tc>
        <w:tc>
          <w:tcPr>
            <w:tcW w:w="2700" w:type="dxa"/>
            <w:tcBorders>
              <w:top w:val="single" w:sz="6" w:space="0" w:color="000000"/>
              <w:bottom w:val="single" w:sz="6" w:space="0" w:color="000000"/>
            </w:tcBorders>
          </w:tcPr>
          <w:p w14:paraId="7D4E637C" w14:textId="77777777" w:rsidR="00B26237" w:rsidRPr="00003A10" w:rsidRDefault="008D3EB9">
            <w:pPr>
              <w:pStyle w:val="TableParagraph"/>
              <w:spacing w:before="77"/>
              <w:ind w:left="206"/>
              <w:rPr>
                <w:rFonts w:asciiTheme="minorHAnsi" w:hAnsiTheme="minorHAnsi"/>
              </w:rPr>
            </w:pPr>
            <w:r w:rsidRPr="00003A10">
              <w:rPr>
                <w:rFonts w:asciiTheme="minorHAnsi" w:hAnsiTheme="minorHAnsi"/>
              </w:rPr>
              <w:t>Father/</w:t>
            </w:r>
            <w:proofErr w:type="gramStart"/>
            <w:r w:rsidR="008859F4" w:rsidRPr="00003A10">
              <w:rPr>
                <w:rFonts w:asciiTheme="minorHAnsi" w:hAnsiTheme="minorHAnsi"/>
              </w:rPr>
              <w:t>Step Father</w:t>
            </w:r>
            <w:proofErr w:type="gramEnd"/>
          </w:p>
        </w:tc>
        <w:tc>
          <w:tcPr>
            <w:tcW w:w="3060" w:type="dxa"/>
            <w:tcBorders>
              <w:top w:val="single" w:sz="6" w:space="0" w:color="000000"/>
              <w:bottom w:val="single" w:sz="6" w:space="0" w:color="000000"/>
            </w:tcBorders>
          </w:tcPr>
          <w:p w14:paraId="434B8488" w14:textId="77777777" w:rsidR="00B26237" w:rsidRPr="00003A10" w:rsidRDefault="008D3EB9">
            <w:pPr>
              <w:pStyle w:val="TableParagraph"/>
              <w:spacing w:before="77"/>
              <w:ind w:left="81"/>
              <w:rPr>
                <w:rFonts w:asciiTheme="minorHAnsi" w:hAnsiTheme="minorHAnsi"/>
              </w:rPr>
            </w:pPr>
            <w:r w:rsidRPr="00003A10">
              <w:rPr>
                <w:rFonts w:asciiTheme="minorHAnsi" w:hAnsiTheme="minorHAnsi"/>
              </w:rPr>
              <w:t>Mother/</w:t>
            </w:r>
            <w:proofErr w:type="gramStart"/>
            <w:r w:rsidR="008859F4" w:rsidRPr="00003A10">
              <w:rPr>
                <w:rFonts w:asciiTheme="minorHAnsi" w:hAnsiTheme="minorHAnsi"/>
              </w:rPr>
              <w:t>Step Mother</w:t>
            </w:r>
            <w:proofErr w:type="gramEnd"/>
          </w:p>
        </w:tc>
      </w:tr>
      <w:tr w:rsidR="00B26237" w:rsidRPr="00003A10" w14:paraId="6657B46C" w14:textId="77777777">
        <w:trPr>
          <w:trHeight w:val="431"/>
        </w:trPr>
        <w:tc>
          <w:tcPr>
            <w:tcW w:w="648" w:type="dxa"/>
            <w:tcBorders>
              <w:top w:val="single" w:sz="6" w:space="0" w:color="000000"/>
              <w:bottom w:val="single" w:sz="6" w:space="0" w:color="000000"/>
            </w:tcBorders>
          </w:tcPr>
          <w:p w14:paraId="781C5062"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A</w:t>
            </w:r>
          </w:p>
        </w:tc>
        <w:tc>
          <w:tcPr>
            <w:tcW w:w="2700" w:type="dxa"/>
            <w:tcBorders>
              <w:top w:val="single" w:sz="6" w:space="0" w:color="000000"/>
              <w:bottom w:val="single" w:sz="6" w:space="0" w:color="000000"/>
            </w:tcBorders>
          </w:tcPr>
          <w:p w14:paraId="7144B3F6"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Names</w:t>
            </w:r>
          </w:p>
        </w:tc>
        <w:tc>
          <w:tcPr>
            <w:tcW w:w="2700" w:type="dxa"/>
            <w:tcBorders>
              <w:top w:val="single" w:sz="6" w:space="0" w:color="000000"/>
              <w:bottom w:val="single" w:sz="6" w:space="0" w:color="000000"/>
            </w:tcBorders>
          </w:tcPr>
          <w:p w14:paraId="73B8E803" w14:textId="77777777" w:rsidR="00B26237" w:rsidRPr="00003A10" w:rsidRDefault="00B26237">
            <w:pPr>
              <w:pStyle w:val="TableParagraph"/>
              <w:rPr>
                <w:rFonts w:asciiTheme="minorHAnsi" w:hAnsiTheme="minorHAnsi"/>
              </w:rPr>
            </w:pPr>
          </w:p>
        </w:tc>
        <w:tc>
          <w:tcPr>
            <w:tcW w:w="3060" w:type="dxa"/>
            <w:tcBorders>
              <w:top w:val="single" w:sz="6" w:space="0" w:color="000000"/>
              <w:bottom w:val="single" w:sz="6" w:space="0" w:color="000000"/>
            </w:tcBorders>
          </w:tcPr>
          <w:p w14:paraId="17A9C0D7" w14:textId="77777777" w:rsidR="00B26237" w:rsidRPr="00003A10" w:rsidRDefault="00B26237">
            <w:pPr>
              <w:pStyle w:val="TableParagraph"/>
              <w:rPr>
                <w:rFonts w:asciiTheme="minorHAnsi" w:hAnsiTheme="minorHAnsi"/>
              </w:rPr>
            </w:pPr>
          </w:p>
        </w:tc>
      </w:tr>
      <w:tr w:rsidR="00B26237" w:rsidRPr="00003A10" w14:paraId="51F010E8" w14:textId="77777777">
        <w:trPr>
          <w:trHeight w:val="429"/>
        </w:trPr>
        <w:tc>
          <w:tcPr>
            <w:tcW w:w="648" w:type="dxa"/>
            <w:tcBorders>
              <w:top w:val="single" w:sz="6" w:space="0" w:color="000000"/>
              <w:bottom w:val="single" w:sz="6" w:space="0" w:color="000000"/>
            </w:tcBorders>
          </w:tcPr>
          <w:p w14:paraId="4DB1758A"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B</w:t>
            </w:r>
          </w:p>
        </w:tc>
        <w:tc>
          <w:tcPr>
            <w:tcW w:w="2700" w:type="dxa"/>
            <w:tcBorders>
              <w:top w:val="single" w:sz="6" w:space="0" w:color="000000"/>
              <w:bottom w:val="single" w:sz="6" w:space="0" w:color="000000"/>
            </w:tcBorders>
          </w:tcPr>
          <w:p w14:paraId="2BF714F6"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Title</w:t>
            </w:r>
          </w:p>
        </w:tc>
        <w:tc>
          <w:tcPr>
            <w:tcW w:w="2700" w:type="dxa"/>
            <w:tcBorders>
              <w:top w:val="single" w:sz="6" w:space="0" w:color="000000"/>
              <w:bottom w:val="single" w:sz="6" w:space="0" w:color="000000"/>
            </w:tcBorders>
          </w:tcPr>
          <w:p w14:paraId="40EBF570" w14:textId="77777777" w:rsidR="00B26237" w:rsidRPr="00003A10" w:rsidRDefault="00B26237">
            <w:pPr>
              <w:pStyle w:val="TableParagraph"/>
              <w:rPr>
                <w:rFonts w:asciiTheme="minorHAnsi" w:hAnsiTheme="minorHAnsi"/>
              </w:rPr>
            </w:pPr>
          </w:p>
        </w:tc>
        <w:tc>
          <w:tcPr>
            <w:tcW w:w="3060" w:type="dxa"/>
            <w:tcBorders>
              <w:top w:val="single" w:sz="6" w:space="0" w:color="000000"/>
              <w:bottom w:val="single" w:sz="6" w:space="0" w:color="000000"/>
            </w:tcBorders>
          </w:tcPr>
          <w:p w14:paraId="37339BE2" w14:textId="77777777" w:rsidR="00B26237" w:rsidRPr="00003A10" w:rsidRDefault="00B26237">
            <w:pPr>
              <w:pStyle w:val="TableParagraph"/>
              <w:rPr>
                <w:rFonts w:asciiTheme="minorHAnsi" w:hAnsiTheme="minorHAnsi"/>
              </w:rPr>
            </w:pPr>
          </w:p>
        </w:tc>
      </w:tr>
      <w:tr w:rsidR="00B26237" w:rsidRPr="00003A10" w14:paraId="7844EB87" w14:textId="77777777">
        <w:trPr>
          <w:trHeight w:val="1535"/>
        </w:trPr>
        <w:tc>
          <w:tcPr>
            <w:tcW w:w="648" w:type="dxa"/>
            <w:tcBorders>
              <w:top w:val="single" w:sz="6" w:space="0" w:color="000000"/>
              <w:bottom w:val="single" w:sz="6" w:space="0" w:color="000000"/>
            </w:tcBorders>
          </w:tcPr>
          <w:p w14:paraId="01C56C07" w14:textId="77777777" w:rsidR="00B26237" w:rsidRPr="00003A10" w:rsidRDefault="00622BF3">
            <w:pPr>
              <w:pStyle w:val="TableParagraph"/>
              <w:spacing w:before="80"/>
              <w:ind w:left="81"/>
              <w:rPr>
                <w:rFonts w:asciiTheme="minorHAnsi" w:hAnsiTheme="minorHAnsi"/>
              </w:rPr>
            </w:pPr>
            <w:r w:rsidRPr="00003A10">
              <w:rPr>
                <w:rFonts w:asciiTheme="minorHAnsi" w:hAnsiTheme="minorHAnsi"/>
              </w:rPr>
              <w:t>C</w:t>
            </w:r>
          </w:p>
        </w:tc>
        <w:tc>
          <w:tcPr>
            <w:tcW w:w="2700" w:type="dxa"/>
            <w:tcBorders>
              <w:top w:val="single" w:sz="6" w:space="0" w:color="000000"/>
              <w:bottom w:val="single" w:sz="6" w:space="0" w:color="000000"/>
            </w:tcBorders>
          </w:tcPr>
          <w:p w14:paraId="0DCDF08F"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Address</w:t>
            </w:r>
          </w:p>
        </w:tc>
        <w:tc>
          <w:tcPr>
            <w:tcW w:w="5760" w:type="dxa"/>
            <w:gridSpan w:val="2"/>
            <w:tcBorders>
              <w:top w:val="single" w:sz="6" w:space="0" w:color="000000"/>
              <w:bottom w:val="single" w:sz="6" w:space="0" w:color="000000"/>
            </w:tcBorders>
          </w:tcPr>
          <w:p w14:paraId="30925147" w14:textId="77777777" w:rsidR="00B26237" w:rsidRPr="00003A10" w:rsidRDefault="00B26237">
            <w:pPr>
              <w:pStyle w:val="TableParagraph"/>
              <w:rPr>
                <w:rFonts w:asciiTheme="minorHAnsi" w:hAnsiTheme="minorHAnsi"/>
              </w:rPr>
            </w:pPr>
          </w:p>
        </w:tc>
      </w:tr>
      <w:tr w:rsidR="00B26237" w:rsidRPr="00003A10" w14:paraId="58F7E843" w14:textId="77777777">
        <w:trPr>
          <w:trHeight w:val="431"/>
        </w:trPr>
        <w:tc>
          <w:tcPr>
            <w:tcW w:w="648" w:type="dxa"/>
            <w:tcBorders>
              <w:top w:val="single" w:sz="6" w:space="0" w:color="000000"/>
              <w:bottom w:val="single" w:sz="6" w:space="0" w:color="000000"/>
            </w:tcBorders>
          </w:tcPr>
          <w:p w14:paraId="070C98FA"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D</w:t>
            </w:r>
          </w:p>
        </w:tc>
        <w:tc>
          <w:tcPr>
            <w:tcW w:w="2700" w:type="dxa"/>
            <w:tcBorders>
              <w:top w:val="single" w:sz="6" w:space="0" w:color="000000"/>
              <w:bottom w:val="single" w:sz="6" w:space="0" w:color="000000"/>
            </w:tcBorders>
          </w:tcPr>
          <w:p w14:paraId="095556E9" w14:textId="77777777" w:rsidR="00B26237" w:rsidRPr="00003A10" w:rsidRDefault="0042422C">
            <w:pPr>
              <w:pStyle w:val="TableParagraph"/>
              <w:spacing w:before="80"/>
              <w:ind w:left="81"/>
              <w:rPr>
                <w:rFonts w:asciiTheme="minorHAnsi" w:hAnsiTheme="minorHAnsi"/>
              </w:rPr>
            </w:pPr>
            <w:r>
              <w:rPr>
                <w:rFonts w:asciiTheme="minorHAnsi" w:hAnsiTheme="minorHAnsi"/>
              </w:rPr>
              <w:t>Post</w:t>
            </w:r>
            <w:r w:rsidR="008D3EB9" w:rsidRPr="00003A10">
              <w:rPr>
                <w:rFonts w:asciiTheme="minorHAnsi" w:hAnsiTheme="minorHAnsi"/>
              </w:rPr>
              <w:t>c</w:t>
            </w:r>
            <w:r w:rsidR="008859F4" w:rsidRPr="00003A10">
              <w:rPr>
                <w:rFonts w:asciiTheme="minorHAnsi" w:hAnsiTheme="minorHAnsi"/>
              </w:rPr>
              <w:t>ode</w:t>
            </w:r>
          </w:p>
        </w:tc>
        <w:tc>
          <w:tcPr>
            <w:tcW w:w="2700" w:type="dxa"/>
            <w:tcBorders>
              <w:top w:val="single" w:sz="6" w:space="0" w:color="000000"/>
              <w:bottom w:val="single" w:sz="6" w:space="0" w:color="000000"/>
            </w:tcBorders>
          </w:tcPr>
          <w:p w14:paraId="29F3E2F1" w14:textId="77777777" w:rsidR="00B26237" w:rsidRPr="00003A10" w:rsidRDefault="00B26237">
            <w:pPr>
              <w:pStyle w:val="TableParagraph"/>
              <w:rPr>
                <w:rFonts w:asciiTheme="minorHAnsi" w:hAnsiTheme="minorHAnsi"/>
              </w:rPr>
            </w:pPr>
          </w:p>
        </w:tc>
        <w:tc>
          <w:tcPr>
            <w:tcW w:w="3060" w:type="dxa"/>
            <w:tcBorders>
              <w:top w:val="single" w:sz="6" w:space="0" w:color="000000"/>
              <w:bottom w:val="single" w:sz="6" w:space="0" w:color="000000"/>
            </w:tcBorders>
          </w:tcPr>
          <w:p w14:paraId="0C55F72B" w14:textId="77777777" w:rsidR="00B26237" w:rsidRPr="00003A10" w:rsidRDefault="00B26237">
            <w:pPr>
              <w:pStyle w:val="TableParagraph"/>
              <w:rPr>
                <w:rFonts w:asciiTheme="minorHAnsi" w:hAnsiTheme="minorHAnsi"/>
              </w:rPr>
            </w:pPr>
          </w:p>
        </w:tc>
      </w:tr>
      <w:tr w:rsidR="00B26237" w:rsidRPr="00003A10" w14:paraId="40F144F4" w14:textId="77777777">
        <w:trPr>
          <w:trHeight w:val="431"/>
        </w:trPr>
        <w:tc>
          <w:tcPr>
            <w:tcW w:w="648" w:type="dxa"/>
            <w:tcBorders>
              <w:top w:val="single" w:sz="6" w:space="0" w:color="000000"/>
              <w:bottom w:val="single" w:sz="6" w:space="0" w:color="000000"/>
            </w:tcBorders>
          </w:tcPr>
          <w:p w14:paraId="399642A8"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E</w:t>
            </w:r>
          </w:p>
        </w:tc>
        <w:tc>
          <w:tcPr>
            <w:tcW w:w="2700" w:type="dxa"/>
            <w:tcBorders>
              <w:top w:val="single" w:sz="6" w:space="0" w:color="000000"/>
              <w:bottom w:val="single" w:sz="6" w:space="0" w:color="000000"/>
            </w:tcBorders>
          </w:tcPr>
          <w:p w14:paraId="54880B96" w14:textId="77777777" w:rsidR="00B26237" w:rsidRPr="00003A10" w:rsidRDefault="008D3EB9">
            <w:pPr>
              <w:pStyle w:val="TableParagraph"/>
              <w:spacing w:before="77"/>
              <w:ind w:left="81"/>
              <w:rPr>
                <w:rFonts w:asciiTheme="minorHAnsi" w:hAnsiTheme="minorHAnsi"/>
              </w:rPr>
            </w:pPr>
            <w:r w:rsidRPr="00003A10">
              <w:rPr>
                <w:rFonts w:asciiTheme="minorHAnsi" w:hAnsiTheme="minorHAnsi"/>
              </w:rPr>
              <w:t>Day time t</w:t>
            </w:r>
            <w:r w:rsidR="008859F4" w:rsidRPr="00003A10">
              <w:rPr>
                <w:rFonts w:asciiTheme="minorHAnsi" w:hAnsiTheme="minorHAnsi"/>
              </w:rPr>
              <w:t>el</w:t>
            </w:r>
            <w:r w:rsidR="00F5731F" w:rsidRPr="00003A10">
              <w:rPr>
                <w:rFonts w:asciiTheme="minorHAnsi" w:hAnsiTheme="minorHAnsi"/>
              </w:rPr>
              <w:t>ephone</w:t>
            </w:r>
          </w:p>
        </w:tc>
        <w:tc>
          <w:tcPr>
            <w:tcW w:w="2700" w:type="dxa"/>
            <w:tcBorders>
              <w:top w:val="single" w:sz="6" w:space="0" w:color="000000"/>
              <w:bottom w:val="single" w:sz="6" w:space="0" w:color="000000"/>
            </w:tcBorders>
          </w:tcPr>
          <w:p w14:paraId="02314A32" w14:textId="77777777" w:rsidR="00B26237" w:rsidRPr="00003A10" w:rsidRDefault="00B26237">
            <w:pPr>
              <w:pStyle w:val="TableParagraph"/>
              <w:rPr>
                <w:rFonts w:asciiTheme="minorHAnsi" w:hAnsiTheme="minorHAnsi"/>
              </w:rPr>
            </w:pPr>
          </w:p>
        </w:tc>
        <w:tc>
          <w:tcPr>
            <w:tcW w:w="3060" w:type="dxa"/>
            <w:tcBorders>
              <w:top w:val="single" w:sz="6" w:space="0" w:color="000000"/>
              <w:bottom w:val="single" w:sz="6" w:space="0" w:color="000000"/>
            </w:tcBorders>
          </w:tcPr>
          <w:p w14:paraId="37F80554" w14:textId="77777777" w:rsidR="00B26237" w:rsidRPr="00003A10" w:rsidRDefault="00B26237">
            <w:pPr>
              <w:pStyle w:val="TableParagraph"/>
              <w:rPr>
                <w:rFonts w:asciiTheme="minorHAnsi" w:hAnsiTheme="minorHAnsi"/>
              </w:rPr>
            </w:pPr>
          </w:p>
        </w:tc>
      </w:tr>
      <w:tr w:rsidR="00B26237" w:rsidRPr="00003A10" w14:paraId="390F9457" w14:textId="77777777">
        <w:trPr>
          <w:trHeight w:val="431"/>
        </w:trPr>
        <w:tc>
          <w:tcPr>
            <w:tcW w:w="648" w:type="dxa"/>
            <w:tcBorders>
              <w:top w:val="single" w:sz="6" w:space="0" w:color="000000"/>
              <w:bottom w:val="single" w:sz="6" w:space="0" w:color="000000"/>
            </w:tcBorders>
          </w:tcPr>
          <w:p w14:paraId="02EF2288"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F</w:t>
            </w:r>
          </w:p>
        </w:tc>
        <w:tc>
          <w:tcPr>
            <w:tcW w:w="2700" w:type="dxa"/>
            <w:tcBorders>
              <w:top w:val="single" w:sz="6" w:space="0" w:color="000000"/>
              <w:bottom w:val="single" w:sz="6" w:space="0" w:color="000000"/>
            </w:tcBorders>
          </w:tcPr>
          <w:p w14:paraId="2B0C5F60" w14:textId="77777777" w:rsidR="00B26237" w:rsidRPr="00003A10" w:rsidRDefault="008D3EB9">
            <w:pPr>
              <w:pStyle w:val="TableParagraph"/>
              <w:spacing w:before="77"/>
              <w:ind w:left="81"/>
              <w:rPr>
                <w:rFonts w:asciiTheme="minorHAnsi" w:hAnsiTheme="minorHAnsi"/>
              </w:rPr>
            </w:pPr>
            <w:r w:rsidRPr="00003A10">
              <w:rPr>
                <w:rFonts w:asciiTheme="minorHAnsi" w:hAnsiTheme="minorHAnsi"/>
              </w:rPr>
              <w:t>Evening t</w:t>
            </w:r>
            <w:r w:rsidR="008859F4" w:rsidRPr="00003A10">
              <w:rPr>
                <w:rFonts w:asciiTheme="minorHAnsi" w:hAnsiTheme="minorHAnsi"/>
              </w:rPr>
              <w:t>el</w:t>
            </w:r>
            <w:r w:rsidR="00F5731F" w:rsidRPr="00003A10">
              <w:rPr>
                <w:rFonts w:asciiTheme="minorHAnsi" w:hAnsiTheme="minorHAnsi"/>
              </w:rPr>
              <w:t>ephone</w:t>
            </w:r>
          </w:p>
        </w:tc>
        <w:tc>
          <w:tcPr>
            <w:tcW w:w="2700" w:type="dxa"/>
            <w:tcBorders>
              <w:top w:val="single" w:sz="6" w:space="0" w:color="000000"/>
              <w:bottom w:val="single" w:sz="6" w:space="0" w:color="000000"/>
            </w:tcBorders>
          </w:tcPr>
          <w:p w14:paraId="14B3A08D" w14:textId="77777777" w:rsidR="00B26237" w:rsidRPr="00003A10" w:rsidRDefault="00B26237">
            <w:pPr>
              <w:pStyle w:val="TableParagraph"/>
              <w:rPr>
                <w:rFonts w:asciiTheme="minorHAnsi" w:hAnsiTheme="minorHAnsi"/>
              </w:rPr>
            </w:pPr>
          </w:p>
        </w:tc>
        <w:tc>
          <w:tcPr>
            <w:tcW w:w="3060" w:type="dxa"/>
            <w:tcBorders>
              <w:top w:val="single" w:sz="6" w:space="0" w:color="000000"/>
              <w:bottom w:val="single" w:sz="6" w:space="0" w:color="000000"/>
            </w:tcBorders>
          </w:tcPr>
          <w:p w14:paraId="4A22EDF4" w14:textId="77777777" w:rsidR="00B26237" w:rsidRPr="00003A10" w:rsidRDefault="00B26237">
            <w:pPr>
              <w:pStyle w:val="TableParagraph"/>
              <w:rPr>
                <w:rFonts w:asciiTheme="minorHAnsi" w:hAnsiTheme="minorHAnsi"/>
              </w:rPr>
            </w:pPr>
          </w:p>
        </w:tc>
      </w:tr>
      <w:tr w:rsidR="00B26237" w:rsidRPr="00003A10" w14:paraId="4FC1E6D4" w14:textId="77777777">
        <w:trPr>
          <w:trHeight w:val="428"/>
        </w:trPr>
        <w:tc>
          <w:tcPr>
            <w:tcW w:w="648" w:type="dxa"/>
            <w:tcBorders>
              <w:top w:val="single" w:sz="6" w:space="0" w:color="000000"/>
              <w:bottom w:val="single" w:sz="6" w:space="0" w:color="000000"/>
            </w:tcBorders>
          </w:tcPr>
          <w:p w14:paraId="25BA9A42"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G</w:t>
            </w:r>
          </w:p>
        </w:tc>
        <w:tc>
          <w:tcPr>
            <w:tcW w:w="2700" w:type="dxa"/>
            <w:tcBorders>
              <w:top w:val="single" w:sz="6" w:space="0" w:color="000000"/>
              <w:bottom w:val="single" w:sz="6" w:space="0" w:color="000000"/>
            </w:tcBorders>
          </w:tcPr>
          <w:p w14:paraId="02BCA8DA"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Mobile</w:t>
            </w:r>
            <w:r w:rsidR="008D3EB9" w:rsidRPr="00003A10">
              <w:rPr>
                <w:rFonts w:asciiTheme="minorHAnsi" w:hAnsiTheme="minorHAnsi"/>
              </w:rPr>
              <w:t xml:space="preserve"> t</w:t>
            </w:r>
            <w:r w:rsidR="00F5731F" w:rsidRPr="00003A10">
              <w:rPr>
                <w:rFonts w:asciiTheme="minorHAnsi" w:hAnsiTheme="minorHAnsi"/>
              </w:rPr>
              <w:t>elephone</w:t>
            </w:r>
          </w:p>
        </w:tc>
        <w:tc>
          <w:tcPr>
            <w:tcW w:w="2700" w:type="dxa"/>
            <w:tcBorders>
              <w:top w:val="single" w:sz="6" w:space="0" w:color="000000"/>
              <w:bottom w:val="single" w:sz="6" w:space="0" w:color="000000"/>
            </w:tcBorders>
          </w:tcPr>
          <w:p w14:paraId="1AA662A1" w14:textId="77777777" w:rsidR="00B26237" w:rsidRPr="00003A10" w:rsidRDefault="00B26237">
            <w:pPr>
              <w:pStyle w:val="TableParagraph"/>
              <w:rPr>
                <w:rFonts w:asciiTheme="minorHAnsi" w:hAnsiTheme="minorHAnsi"/>
              </w:rPr>
            </w:pPr>
          </w:p>
        </w:tc>
        <w:tc>
          <w:tcPr>
            <w:tcW w:w="3060" w:type="dxa"/>
            <w:tcBorders>
              <w:top w:val="single" w:sz="6" w:space="0" w:color="000000"/>
              <w:bottom w:val="single" w:sz="6" w:space="0" w:color="000000"/>
            </w:tcBorders>
          </w:tcPr>
          <w:p w14:paraId="7C226D24" w14:textId="77777777" w:rsidR="00B26237" w:rsidRPr="00003A10" w:rsidRDefault="00B26237">
            <w:pPr>
              <w:pStyle w:val="TableParagraph"/>
              <w:rPr>
                <w:rFonts w:asciiTheme="minorHAnsi" w:hAnsiTheme="minorHAnsi"/>
              </w:rPr>
            </w:pPr>
          </w:p>
        </w:tc>
      </w:tr>
      <w:tr w:rsidR="00B26237" w:rsidRPr="00003A10" w14:paraId="4FDDFE8E" w14:textId="77777777">
        <w:trPr>
          <w:trHeight w:val="431"/>
        </w:trPr>
        <w:tc>
          <w:tcPr>
            <w:tcW w:w="648" w:type="dxa"/>
            <w:tcBorders>
              <w:top w:val="single" w:sz="6" w:space="0" w:color="000000"/>
              <w:bottom w:val="single" w:sz="6" w:space="0" w:color="000000"/>
            </w:tcBorders>
          </w:tcPr>
          <w:p w14:paraId="5CC12A75"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H</w:t>
            </w:r>
          </w:p>
        </w:tc>
        <w:tc>
          <w:tcPr>
            <w:tcW w:w="2700" w:type="dxa"/>
            <w:tcBorders>
              <w:top w:val="single" w:sz="6" w:space="0" w:color="000000"/>
              <w:bottom w:val="single" w:sz="6" w:space="0" w:color="000000"/>
            </w:tcBorders>
          </w:tcPr>
          <w:p w14:paraId="7986A35E" w14:textId="77777777" w:rsidR="00B26237" w:rsidRPr="00003A10" w:rsidRDefault="00114AAF">
            <w:pPr>
              <w:pStyle w:val="TableParagraph"/>
              <w:spacing w:before="80"/>
              <w:ind w:left="81"/>
              <w:rPr>
                <w:rFonts w:asciiTheme="minorHAnsi" w:hAnsiTheme="minorHAnsi"/>
              </w:rPr>
            </w:pPr>
            <w:r w:rsidRPr="00003A10">
              <w:rPr>
                <w:rFonts w:asciiTheme="minorHAnsi" w:hAnsiTheme="minorHAnsi"/>
              </w:rPr>
              <w:t>E</w:t>
            </w:r>
            <w:r w:rsidR="008D3EB9" w:rsidRPr="00003A10">
              <w:rPr>
                <w:rFonts w:asciiTheme="minorHAnsi" w:hAnsiTheme="minorHAnsi"/>
              </w:rPr>
              <w:t>mail a</w:t>
            </w:r>
            <w:r w:rsidR="00EC253E" w:rsidRPr="00003A10">
              <w:rPr>
                <w:rFonts w:asciiTheme="minorHAnsi" w:hAnsiTheme="minorHAnsi"/>
              </w:rPr>
              <w:t>ddress</w:t>
            </w:r>
          </w:p>
        </w:tc>
        <w:tc>
          <w:tcPr>
            <w:tcW w:w="2700" w:type="dxa"/>
            <w:tcBorders>
              <w:top w:val="single" w:sz="6" w:space="0" w:color="000000"/>
              <w:bottom w:val="single" w:sz="6" w:space="0" w:color="000000"/>
            </w:tcBorders>
          </w:tcPr>
          <w:p w14:paraId="3D363753" w14:textId="77777777" w:rsidR="00B26237" w:rsidRPr="00003A10" w:rsidRDefault="00B26237">
            <w:pPr>
              <w:pStyle w:val="TableParagraph"/>
              <w:rPr>
                <w:rFonts w:asciiTheme="minorHAnsi" w:hAnsiTheme="minorHAnsi"/>
              </w:rPr>
            </w:pPr>
          </w:p>
        </w:tc>
        <w:tc>
          <w:tcPr>
            <w:tcW w:w="3060" w:type="dxa"/>
            <w:tcBorders>
              <w:top w:val="single" w:sz="6" w:space="0" w:color="000000"/>
              <w:bottom w:val="single" w:sz="6" w:space="0" w:color="000000"/>
            </w:tcBorders>
          </w:tcPr>
          <w:p w14:paraId="63F52D76" w14:textId="77777777" w:rsidR="00B26237" w:rsidRPr="00003A10" w:rsidRDefault="00B26237">
            <w:pPr>
              <w:pStyle w:val="TableParagraph"/>
              <w:rPr>
                <w:rFonts w:asciiTheme="minorHAnsi" w:hAnsiTheme="minorHAnsi"/>
              </w:rPr>
            </w:pPr>
          </w:p>
        </w:tc>
      </w:tr>
    </w:tbl>
    <w:p w14:paraId="127B5CA3" w14:textId="77777777" w:rsidR="00B26237" w:rsidRPr="00003A10" w:rsidRDefault="00B26237">
      <w:pPr>
        <w:rPr>
          <w:rFonts w:ascii="Times New Roman"/>
        </w:rPr>
        <w:sectPr w:rsidR="00B26237" w:rsidRPr="00003A10">
          <w:pgSz w:w="11910" w:h="16840"/>
          <w:pgMar w:top="1380" w:right="980" w:bottom="940" w:left="1000" w:header="0" w:footer="66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2700"/>
        <w:gridCol w:w="2700"/>
        <w:gridCol w:w="3194"/>
      </w:tblGrid>
      <w:tr w:rsidR="00B26237" w:rsidRPr="00003A10" w14:paraId="37CBAA34" w14:textId="77777777">
        <w:trPr>
          <w:trHeight w:val="408"/>
        </w:trPr>
        <w:tc>
          <w:tcPr>
            <w:tcW w:w="9355" w:type="dxa"/>
            <w:gridSpan w:val="4"/>
            <w:tcBorders>
              <w:bottom w:val="single" w:sz="6" w:space="0" w:color="000000"/>
            </w:tcBorders>
            <w:shd w:val="clear" w:color="auto" w:fill="CCCCCC"/>
          </w:tcPr>
          <w:p w14:paraId="219DA4E5" w14:textId="77777777" w:rsidR="00B26237" w:rsidRPr="00003A10" w:rsidRDefault="008859F4">
            <w:pPr>
              <w:pStyle w:val="TableParagraph"/>
              <w:spacing w:before="79"/>
              <w:ind w:left="81"/>
              <w:rPr>
                <w:rFonts w:asciiTheme="minorHAnsi" w:hAnsiTheme="minorHAnsi"/>
                <w:b/>
              </w:rPr>
            </w:pPr>
            <w:r w:rsidRPr="00003A10">
              <w:rPr>
                <w:rFonts w:asciiTheme="minorHAnsi" w:hAnsiTheme="minorHAnsi"/>
                <w:b/>
              </w:rPr>
              <w:lastRenderedPageBreak/>
              <w:t>3. PARENTS’ OCCUPATIONS</w:t>
            </w:r>
          </w:p>
        </w:tc>
      </w:tr>
      <w:tr w:rsidR="00B26237" w:rsidRPr="00003A10" w14:paraId="65AEC729" w14:textId="77777777" w:rsidTr="00114AAF">
        <w:trPr>
          <w:trHeight w:val="1116"/>
        </w:trPr>
        <w:tc>
          <w:tcPr>
            <w:tcW w:w="761" w:type="dxa"/>
            <w:tcBorders>
              <w:top w:val="single" w:sz="6" w:space="0" w:color="000000"/>
              <w:bottom w:val="single" w:sz="6" w:space="0" w:color="000000"/>
            </w:tcBorders>
          </w:tcPr>
          <w:p w14:paraId="1B4D4B89"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A</w:t>
            </w:r>
          </w:p>
        </w:tc>
        <w:tc>
          <w:tcPr>
            <w:tcW w:w="2700" w:type="dxa"/>
            <w:tcBorders>
              <w:top w:val="single" w:sz="6" w:space="0" w:color="000000"/>
              <w:bottom w:val="single" w:sz="6" w:space="0" w:color="000000"/>
            </w:tcBorders>
          </w:tcPr>
          <w:p w14:paraId="7F57748C" w14:textId="77777777" w:rsidR="00B26237" w:rsidRPr="00003A10" w:rsidRDefault="008859F4">
            <w:pPr>
              <w:pStyle w:val="TableParagraph"/>
              <w:spacing w:before="80"/>
              <w:ind w:left="81" w:right="705"/>
              <w:rPr>
                <w:rFonts w:asciiTheme="minorHAnsi" w:hAnsiTheme="minorHAnsi"/>
              </w:rPr>
            </w:pPr>
            <w:r w:rsidRPr="00003A10">
              <w:rPr>
                <w:rFonts w:asciiTheme="minorHAnsi" w:hAnsiTheme="minorHAnsi"/>
              </w:rPr>
              <w:t xml:space="preserve">Employed (insert employer’s name, address and </w:t>
            </w:r>
            <w:r w:rsidR="00114AAF" w:rsidRPr="00003A10">
              <w:rPr>
                <w:rFonts w:asciiTheme="minorHAnsi" w:hAnsiTheme="minorHAnsi"/>
              </w:rPr>
              <w:t>tele</w:t>
            </w:r>
            <w:r w:rsidRPr="00003A10">
              <w:rPr>
                <w:rFonts w:asciiTheme="minorHAnsi" w:hAnsiTheme="minorHAnsi"/>
              </w:rPr>
              <w:t>phone number)</w:t>
            </w:r>
          </w:p>
        </w:tc>
        <w:tc>
          <w:tcPr>
            <w:tcW w:w="2700" w:type="dxa"/>
            <w:tcBorders>
              <w:top w:val="single" w:sz="6" w:space="0" w:color="000000"/>
              <w:bottom w:val="single" w:sz="6" w:space="0" w:color="000000"/>
            </w:tcBorders>
          </w:tcPr>
          <w:p w14:paraId="591F1E63"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19DD9BCD" w14:textId="77777777" w:rsidR="00B26237" w:rsidRPr="00003A10" w:rsidRDefault="00B26237">
            <w:pPr>
              <w:pStyle w:val="TableParagraph"/>
              <w:rPr>
                <w:rFonts w:asciiTheme="minorHAnsi" w:hAnsiTheme="minorHAnsi"/>
              </w:rPr>
            </w:pPr>
          </w:p>
        </w:tc>
      </w:tr>
      <w:tr w:rsidR="00B26237" w:rsidRPr="00003A10" w14:paraId="4C719ACE" w14:textId="77777777">
        <w:trPr>
          <w:trHeight w:val="1165"/>
        </w:trPr>
        <w:tc>
          <w:tcPr>
            <w:tcW w:w="761" w:type="dxa"/>
            <w:tcBorders>
              <w:top w:val="single" w:sz="6" w:space="0" w:color="000000"/>
              <w:bottom w:val="single" w:sz="6" w:space="0" w:color="000000"/>
            </w:tcBorders>
          </w:tcPr>
          <w:p w14:paraId="7D1B58DE" w14:textId="77777777" w:rsidR="00B26237" w:rsidRPr="00003A10" w:rsidRDefault="00B26237">
            <w:pPr>
              <w:pStyle w:val="TableParagraph"/>
              <w:rPr>
                <w:rFonts w:asciiTheme="minorHAnsi" w:hAnsiTheme="minorHAnsi"/>
              </w:rPr>
            </w:pPr>
          </w:p>
        </w:tc>
        <w:tc>
          <w:tcPr>
            <w:tcW w:w="2700" w:type="dxa"/>
            <w:tcBorders>
              <w:top w:val="single" w:sz="6" w:space="0" w:color="000000"/>
              <w:bottom w:val="single" w:sz="6" w:space="0" w:color="000000"/>
            </w:tcBorders>
          </w:tcPr>
          <w:p w14:paraId="1D2D28D9" w14:textId="77777777" w:rsidR="00B26237" w:rsidRPr="00003A10" w:rsidRDefault="008859F4">
            <w:pPr>
              <w:pStyle w:val="TableParagraph"/>
              <w:spacing w:before="80"/>
              <w:ind w:left="81" w:right="106"/>
              <w:rPr>
                <w:rFonts w:asciiTheme="minorHAnsi" w:hAnsiTheme="minorHAnsi"/>
              </w:rPr>
            </w:pPr>
            <w:r w:rsidRPr="00003A10">
              <w:rPr>
                <w:rFonts w:asciiTheme="minorHAnsi" w:hAnsiTheme="minorHAnsi"/>
              </w:rPr>
              <w:t>Are you a Director or Shareholder or Proprietor of this Company or Business?</w:t>
            </w:r>
          </w:p>
        </w:tc>
        <w:tc>
          <w:tcPr>
            <w:tcW w:w="2700" w:type="dxa"/>
            <w:tcBorders>
              <w:top w:val="single" w:sz="6" w:space="0" w:color="000000"/>
              <w:bottom w:val="single" w:sz="6" w:space="0" w:color="000000"/>
            </w:tcBorders>
          </w:tcPr>
          <w:p w14:paraId="6884CB65" w14:textId="77777777" w:rsidR="00B26237" w:rsidRPr="00003A10" w:rsidRDefault="00B26237">
            <w:pPr>
              <w:pStyle w:val="TableParagraph"/>
              <w:spacing w:before="10"/>
              <w:rPr>
                <w:rFonts w:asciiTheme="minorHAnsi" w:hAnsiTheme="minorHAnsi"/>
              </w:rPr>
            </w:pPr>
          </w:p>
          <w:p w14:paraId="497BD53B" w14:textId="77777777" w:rsidR="00B26237" w:rsidRPr="00003A10" w:rsidRDefault="00114AAF">
            <w:pPr>
              <w:pStyle w:val="TableParagraph"/>
              <w:ind w:left="344" w:right="334"/>
              <w:jc w:val="center"/>
              <w:rPr>
                <w:rFonts w:asciiTheme="minorHAnsi" w:hAnsiTheme="minorHAnsi"/>
              </w:rPr>
            </w:pPr>
            <w:r w:rsidRPr="00003A10">
              <w:rPr>
                <w:rFonts w:asciiTheme="minorHAnsi" w:hAnsiTheme="minorHAnsi"/>
              </w:rPr>
              <w:t>Yes/</w:t>
            </w:r>
            <w:r w:rsidR="008859F4" w:rsidRPr="00003A10">
              <w:rPr>
                <w:rFonts w:asciiTheme="minorHAnsi" w:hAnsiTheme="minorHAnsi"/>
              </w:rPr>
              <w:t>No</w:t>
            </w:r>
          </w:p>
        </w:tc>
        <w:tc>
          <w:tcPr>
            <w:tcW w:w="3194" w:type="dxa"/>
            <w:tcBorders>
              <w:top w:val="single" w:sz="6" w:space="0" w:color="000000"/>
              <w:bottom w:val="single" w:sz="6" w:space="0" w:color="000000"/>
            </w:tcBorders>
          </w:tcPr>
          <w:p w14:paraId="2EB015B8" w14:textId="77777777" w:rsidR="00B26237" w:rsidRPr="00003A10" w:rsidRDefault="00B26237">
            <w:pPr>
              <w:pStyle w:val="TableParagraph"/>
              <w:spacing w:before="10"/>
              <w:rPr>
                <w:rFonts w:asciiTheme="minorHAnsi" w:hAnsiTheme="minorHAnsi"/>
              </w:rPr>
            </w:pPr>
          </w:p>
          <w:p w14:paraId="343E1327" w14:textId="77777777" w:rsidR="00B26237" w:rsidRPr="00003A10" w:rsidRDefault="00114AAF">
            <w:pPr>
              <w:pStyle w:val="TableParagraph"/>
              <w:ind w:left="543" w:right="532"/>
              <w:jc w:val="center"/>
              <w:rPr>
                <w:rFonts w:asciiTheme="minorHAnsi" w:hAnsiTheme="minorHAnsi"/>
              </w:rPr>
            </w:pPr>
            <w:r w:rsidRPr="00003A10">
              <w:rPr>
                <w:rFonts w:asciiTheme="minorHAnsi" w:hAnsiTheme="minorHAnsi"/>
              </w:rPr>
              <w:t>Yes/</w:t>
            </w:r>
            <w:r w:rsidR="008859F4" w:rsidRPr="00003A10">
              <w:rPr>
                <w:rFonts w:asciiTheme="minorHAnsi" w:hAnsiTheme="minorHAnsi"/>
              </w:rPr>
              <w:t>No</w:t>
            </w:r>
          </w:p>
        </w:tc>
      </w:tr>
      <w:tr w:rsidR="00B26237" w:rsidRPr="00003A10" w14:paraId="59D6599C" w14:textId="77777777">
        <w:trPr>
          <w:trHeight w:val="1168"/>
        </w:trPr>
        <w:tc>
          <w:tcPr>
            <w:tcW w:w="761" w:type="dxa"/>
            <w:tcBorders>
              <w:top w:val="single" w:sz="6" w:space="0" w:color="000000"/>
              <w:bottom w:val="single" w:sz="6" w:space="0" w:color="000000"/>
            </w:tcBorders>
          </w:tcPr>
          <w:p w14:paraId="3D4CB04C" w14:textId="77777777" w:rsidR="00B26237" w:rsidRPr="00003A10" w:rsidRDefault="00B26237">
            <w:pPr>
              <w:pStyle w:val="TableParagraph"/>
              <w:rPr>
                <w:rFonts w:asciiTheme="minorHAnsi" w:hAnsiTheme="minorHAnsi"/>
              </w:rPr>
            </w:pPr>
          </w:p>
        </w:tc>
        <w:tc>
          <w:tcPr>
            <w:tcW w:w="2700" w:type="dxa"/>
            <w:tcBorders>
              <w:top w:val="single" w:sz="6" w:space="0" w:color="000000"/>
              <w:bottom w:val="single" w:sz="6" w:space="0" w:color="000000"/>
            </w:tcBorders>
          </w:tcPr>
          <w:p w14:paraId="421416D2" w14:textId="77777777" w:rsidR="00B26237" w:rsidRPr="00003A10" w:rsidRDefault="00114AAF">
            <w:pPr>
              <w:pStyle w:val="TableParagraph"/>
              <w:spacing w:before="80"/>
              <w:ind w:left="81" w:right="106"/>
              <w:rPr>
                <w:rFonts w:asciiTheme="minorHAnsi" w:hAnsiTheme="minorHAnsi"/>
              </w:rPr>
            </w:pPr>
            <w:r w:rsidRPr="00003A10">
              <w:rPr>
                <w:rFonts w:asciiTheme="minorHAnsi" w:hAnsiTheme="minorHAnsi"/>
              </w:rPr>
              <w:t>If “Yes</w:t>
            </w:r>
            <w:r w:rsidR="008859F4" w:rsidRPr="00003A10">
              <w:rPr>
                <w:rFonts w:asciiTheme="minorHAnsi" w:hAnsiTheme="minorHAnsi"/>
              </w:rPr>
              <w:t>” state proportion</w:t>
            </w:r>
            <w:r w:rsidRPr="00003A10">
              <w:rPr>
                <w:rFonts w:asciiTheme="minorHAnsi" w:hAnsiTheme="minorHAnsi"/>
              </w:rPr>
              <w:t xml:space="preserve"> of Company or </w:t>
            </w:r>
            <w:proofErr w:type="gramStart"/>
            <w:r w:rsidRPr="00003A10">
              <w:rPr>
                <w:rFonts w:asciiTheme="minorHAnsi" w:hAnsiTheme="minorHAnsi"/>
              </w:rPr>
              <w:t>Business</w:t>
            </w:r>
            <w:proofErr w:type="gramEnd"/>
            <w:r w:rsidRPr="00003A10">
              <w:rPr>
                <w:rFonts w:asciiTheme="minorHAnsi" w:hAnsiTheme="minorHAnsi"/>
              </w:rPr>
              <w:t xml:space="preserve"> you and/</w:t>
            </w:r>
            <w:r w:rsidR="008859F4" w:rsidRPr="00003A10">
              <w:rPr>
                <w:rFonts w:asciiTheme="minorHAnsi" w:hAnsiTheme="minorHAnsi"/>
              </w:rPr>
              <w:t>or your spouse/partner own</w:t>
            </w:r>
          </w:p>
        </w:tc>
        <w:tc>
          <w:tcPr>
            <w:tcW w:w="2700" w:type="dxa"/>
            <w:tcBorders>
              <w:top w:val="single" w:sz="6" w:space="0" w:color="000000"/>
              <w:bottom w:val="single" w:sz="6" w:space="0" w:color="000000"/>
            </w:tcBorders>
          </w:tcPr>
          <w:p w14:paraId="17BC4D82"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2DF63830" w14:textId="77777777" w:rsidR="00B26237" w:rsidRPr="00003A10" w:rsidRDefault="00B26237">
            <w:pPr>
              <w:pStyle w:val="TableParagraph"/>
              <w:rPr>
                <w:rFonts w:asciiTheme="minorHAnsi" w:hAnsiTheme="minorHAnsi"/>
              </w:rPr>
            </w:pPr>
          </w:p>
        </w:tc>
      </w:tr>
      <w:tr w:rsidR="00B26237" w:rsidRPr="00003A10" w14:paraId="7F784ACD" w14:textId="77777777" w:rsidTr="002B3F42">
        <w:trPr>
          <w:trHeight w:val="995"/>
        </w:trPr>
        <w:tc>
          <w:tcPr>
            <w:tcW w:w="761" w:type="dxa"/>
            <w:tcBorders>
              <w:top w:val="single" w:sz="6" w:space="0" w:color="000000"/>
              <w:bottom w:val="single" w:sz="6" w:space="0" w:color="000000"/>
            </w:tcBorders>
          </w:tcPr>
          <w:p w14:paraId="0F389D27"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B</w:t>
            </w:r>
          </w:p>
        </w:tc>
        <w:tc>
          <w:tcPr>
            <w:tcW w:w="2700" w:type="dxa"/>
            <w:tcBorders>
              <w:top w:val="single" w:sz="6" w:space="0" w:color="000000"/>
              <w:bottom w:val="single" w:sz="6" w:space="0" w:color="000000"/>
            </w:tcBorders>
          </w:tcPr>
          <w:p w14:paraId="09F18EBA" w14:textId="77777777" w:rsidR="00B26237" w:rsidRPr="00003A10" w:rsidRDefault="008859F4">
            <w:pPr>
              <w:pStyle w:val="TableParagraph"/>
              <w:spacing w:before="77"/>
              <w:ind w:left="81" w:right="69"/>
              <w:rPr>
                <w:rFonts w:asciiTheme="minorHAnsi" w:hAnsiTheme="minorHAnsi"/>
              </w:rPr>
            </w:pPr>
            <w:r w:rsidRPr="00003A10">
              <w:rPr>
                <w:rFonts w:asciiTheme="minorHAnsi" w:hAnsiTheme="minorHAnsi"/>
              </w:rPr>
              <w:t>Self-e</w:t>
            </w:r>
            <w:r w:rsidR="00114AAF" w:rsidRPr="00003A10">
              <w:rPr>
                <w:rFonts w:asciiTheme="minorHAnsi" w:hAnsiTheme="minorHAnsi"/>
              </w:rPr>
              <w:t>mployed/</w:t>
            </w:r>
            <w:r w:rsidRPr="00003A10">
              <w:rPr>
                <w:rFonts w:asciiTheme="minorHAnsi" w:hAnsiTheme="minorHAnsi"/>
              </w:rPr>
              <w:t>partner in partnership (provide details of type of business)</w:t>
            </w:r>
          </w:p>
        </w:tc>
        <w:tc>
          <w:tcPr>
            <w:tcW w:w="2700" w:type="dxa"/>
            <w:tcBorders>
              <w:top w:val="single" w:sz="6" w:space="0" w:color="000000"/>
              <w:bottom w:val="single" w:sz="6" w:space="0" w:color="000000"/>
            </w:tcBorders>
          </w:tcPr>
          <w:p w14:paraId="12FD39D5"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17A06611" w14:textId="77777777" w:rsidR="00B26237" w:rsidRPr="00003A10" w:rsidRDefault="00B26237">
            <w:pPr>
              <w:pStyle w:val="TableParagraph"/>
              <w:rPr>
                <w:rFonts w:asciiTheme="minorHAnsi" w:hAnsiTheme="minorHAnsi"/>
              </w:rPr>
            </w:pPr>
          </w:p>
        </w:tc>
      </w:tr>
      <w:tr w:rsidR="00B26237" w:rsidRPr="00003A10" w14:paraId="28168E2B" w14:textId="77777777" w:rsidTr="00114AAF">
        <w:trPr>
          <w:trHeight w:val="983"/>
        </w:trPr>
        <w:tc>
          <w:tcPr>
            <w:tcW w:w="761" w:type="dxa"/>
            <w:tcBorders>
              <w:top w:val="single" w:sz="6" w:space="0" w:color="000000"/>
              <w:bottom w:val="single" w:sz="6" w:space="0" w:color="000000"/>
            </w:tcBorders>
          </w:tcPr>
          <w:p w14:paraId="44DA9641" w14:textId="77777777" w:rsidR="00B26237" w:rsidRPr="00003A10" w:rsidRDefault="00B26237">
            <w:pPr>
              <w:pStyle w:val="TableParagraph"/>
              <w:rPr>
                <w:rFonts w:asciiTheme="minorHAnsi" w:hAnsiTheme="minorHAnsi"/>
              </w:rPr>
            </w:pPr>
          </w:p>
        </w:tc>
        <w:tc>
          <w:tcPr>
            <w:tcW w:w="2700" w:type="dxa"/>
            <w:tcBorders>
              <w:top w:val="single" w:sz="6" w:space="0" w:color="000000"/>
              <w:bottom w:val="single" w:sz="6" w:space="0" w:color="000000"/>
            </w:tcBorders>
          </w:tcPr>
          <w:p w14:paraId="10C31827" w14:textId="77777777" w:rsidR="00B26237" w:rsidRPr="00003A10" w:rsidRDefault="008859F4">
            <w:pPr>
              <w:pStyle w:val="TableParagraph"/>
              <w:spacing w:before="80"/>
              <w:ind w:left="81" w:right="106"/>
              <w:rPr>
                <w:rFonts w:asciiTheme="minorHAnsi" w:hAnsiTheme="minorHAnsi"/>
              </w:rPr>
            </w:pPr>
            <w:r w:rsidRPr="00003A10">
              <w:rPr>
                <w:rFonts w:asciiTheme="minorHAnsi" w:hAnsiTheme="minorHAnsi"/>
              </w:rPr>
              <w:t>If a partner, state your share of partnership income and capital, if any</w:t>
            </w:r>
          </w:p>
        </w:tc>
        <w:tc>
          <w:tcPr>
            <w:tcW w:w="2700" w:type="dxa"/>
            <w:tcBorders>
              <w:top w:val="single" w:sz="6" w:space="0" w:color="000000"/>
              <w:bottom w:val="single" w:sz="6" w:space="0" w:color="000000"/>
            </w:tcBorders>
          </w:tcPr>
          <w:p w14:paraId="27825029"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4D49ED04" w14:textId="77777777" w:rsidR="00B26237" w:rsidRPr="00003A10" w:rsidRDefault="00B26237">
            <w:pPr>
              <w:pStyle w:val="TableParagraph"/>
              <w:rPr>
                <w:rFonts w:asciiTheme="minorHAnsi" w:hAnsiTheme="minorHAnsi"/>
              </w:rPr>
            </w:pPr>
          </w:p>
        </w:tc>
      </w:tr>
      <w:tr w:rsidR="00B26237" w:rsidRPr="00003A10" w14:paraId="0139731A" w14:textId="77777777">
        <w:trPr>
          <w:trHeight w:val="431"/>
        </w:trPr>
        <w:tc>
          <w:tcPr>
            <w:tcW w:w="761" w:type="dxa"/>
            <w:tcBorders>
              <w:top w:val="single" w:sz="6" w:space="0" w:color="000000"/>
              <w:bottom w:val="single" w:sz="6" w:space="0" w:color="000000"/>
            </w:tcBorders>
          </w:tcPr>
          <w:p w14:paraId="0458C7B0"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C</w:t>
            </w:r>
          </w:p>
        </w:tc>
        <w:tc>
          <w:tcPr>
            <w:tcW w:w="2700" w:type="dxa"/>
            <w:tcBorders>
              <w:top w:val="single" w:sz="6" w:space="0" w:color="000000"/>
              <w:bottom w:val="single" w:sz="6" w:space="0" w:color="000000"/>
            </w:tcBorders>
          </w:tcPr>
          <w:p w14:paraId="5CF16A07"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Unemployed</w:t>
            </w:r>
          </w:p>
        </w:tc>
        <w:tc>
          <w:tcPr>
            <w:tcW w:w="2700" w:type="dxa"/>
            <w:tcBorders>
              <w:top w:val="single" w:sz="6" w:space="0" w:color="000000"/>
              <w:bottom w:val="single" w:sz="6" w:space="0" w:color="000000"/>
            </w:tcBorders>
          </w:tcPr>
          <w:p w14:paraId="347D6623"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49C40D27" w14:textId="77777777" w:rsidR="00B26237" w:rsidRPr="00003A10" w:rsidRDefault="00B26237">
            <w:pPr>
              <w:pStyle w:val="TableParagraph"/>
              <w:rPr>
                <w:rFonts w:asciiTheme="minorHAnsi" w:hAnsiTheme="minorHAnsi"/>
              </w:rPr>
            </w:pPr>
          </w:p>
        </w:tc>
      </w:tr>
      <w:tr w:rsidR="00B26237" w:rsidRPr="00003A10" w14:paraId="11D23602" w14:textId="77777777">
        <w:trPr>
          <w:trHeight w:val="431"/>
        </w:trPr>
        <w:tc>
          <w:tcPr>
            <w:tcW w:w="761" w:type="dxa"/>
            <w:tcBorders>
              <w:top w:val="single" w:sz="6" w:space="0" w:color="000000"/>
              <w:bottom w:val="single" w:sz="6" w:space="0" w:color="000000"/>
            </w:tcBorders>
          </w:tcPr>
          <w:p w14:paraId="14016F6F"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D</w:t>
            </w:r>
          </w:p>
        </w:tc>
        <w:tc>
          <w:tcPr>
            <w:tcW w:w="2700" w:type="dxa"/>
            <w:tcBorders>
              <w:top w:val="single" w:sz="6" w:space="0" w:color="000000"/>
              <w:bottom w:val="single" w:sz="6" w:space="0" w:color="000000"/>
            </w:tcBorders>
          </w:tcPr>
          <w:p w14:paraId="161CB7A4"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Retired</w:t>
            </w:r>
          </w:p>
        </w:tc>
        <w:tc>
          <w:tcPr>
            <w:tcW w:w="2700" w:type="dxa"/>
            <w:tcBorders>
              <w:top w:val="single" w:sz="6" w:space="0" w:color="000000"/>
              <w:bottom w:val="single" w:sz="6" w:space="0" w:color="000000"/>
            </w:tcBorders>
          </w:tcPr>
          <w:p w14:paraId="66BDC40A"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19169155" w14:textId="77777777" w:rsidR="00B26237" w:rsidRPr="00003A10" w:rsidRDefault="00B26237">
            <w:pPr>
              <w:pStyle w:val="TableParagraph"/>
              <w:rPr>
                <w:rFonts w:asciiTheme="minorHAnsi" w:hAnsiTheme="minorHAnsi"/>
              </w:rPr>
            </w:pPr>
          </w:p>
        </w:tc>
      </w:tr>
      <w:tr w:rsidR="00B26237" w:rsidRPr="00003A10" w14:paraId="094AF917" w14:textId="77777777">
        <w:trPr>
          <w:trHeight w:val="885"/>
        </w:trPr>
        <w:tc>
          <w:tcPr>
            <w:tcW w:w="9355" w:type="dxa"/>
            <w:gridSpan w:val="4"/>
            <w:tcBorders>
              <w:top w:val="single" w:sz="6" w:space="0" w:color="000000"/>
              <w:bottom w:val="single" w:sz="6" w:space="0" w:color="000000"/>
            </w:tcBorders>
            <w:shd w:val="clear" w:color="auto" w:fill="CCCCCC"/>
          </w:tcPr>
          <w:p w14:paraId="486EB32F" w14:textId="77777777" w:rsidR="00B26237" w:rsidRPr="00003A10" w:rsidRDefault="008859F4">
            <w:pPr>
              <w:pStyle w:val="TableParagraph"/>
              <w:spacing w:before="80" w:line="252" w:lineRule="exact"/>
              <w:ind w:left="81"/>
              <w:rPr>
                <w:rFonts w:asciiTheme="minorHAnsi" w:hAnsiTheme="minorHAnsi"/>
              </w:rPr>
            </w:pPr>
            <w:r w:rsidRPr="00003A10">
              <w:rPr>
                <w:rFonts w:asciiTheme="minorHAnsi" w:hAnsiTheme="minorHAnsi"/>
                <w:b/>
              </w:rPr>
              <w:t xml:space="preserve">4. INCOME </w:t>
            </w:r>
            <w:r w:rsidRPr="00003A10">
              <w:rPr>
                <w:rFonts w:asciiTheme="minorHAnsi" w:hAnsiTheme="minorHAnsi"/>
              </w:rPr>
              <w:t>(see note)</w:t>
            </w:r>
          </w:p>
          <w:p w14:paraId="59DCDE5A" w14:textId="77777777" w:rsidR="00B26237" w:rsidRPr="00003A10" w:rsidRDefault="008859F4">
            <w:pPr>
              <w:pStyle w:val="TableParagraph"/>
              <w:spacing w:line="241" w:lineRule="exact"/>
              <w:ind w:left="150"/>
              <w:rPr>
                <w:rFonts w:asciiTheme="minorHAnsi" w:hAnsiTheme="minorHAnsi"/>
                <w:i/>
              </w:rPr>
            </w:pPr>
            <w:r w:rsidRPr="00003A10">
              <w:rPr>
                <w:rFonts w:asciiTheme="minorHAnsi" w:hAnsiTheme="minorHAnsi"/>
                <w:i/>
              </w:rPr>
              <w:t>(Please enter below your current earnings and expected income from all sources for this tax year)</w:t>
            </w:r>
          </w:p>
        </w:tc>
      </w:tr>
      <w:tr w:rsidR="00B26237" w:rsidRPr="00003A10" w14:paraId="74FA5623" w14:textId="77777777">
        <w:trPr>
          <w:trHeight w:val="587"/>
        </w:trPr>
        <w:tc>
          <w:tcPr>
            <w:tcW w:w="761" w:type="dxa"/>
            <w:tcBorders>
              <w:top w:val="single" w:sz="6" w:space="0" w:color="000000"/>
              <w:bottom w:val="single" w:sz="6" w:space="0" w:color="000000"/>
            </w:tcBorders>
          </w:tcPr>
          <w:p w14:paraId="1C42AB65" w14:textId="77777777" w:rsidR="00B26237" w:rsidRPr="00003A10" w:rsidRDefault="00B26237">
            <w:pPr>
              <w:pStyle w:val="TableParagraph"/>
              <w:rPr>
                <w:rFonts w:asciiTheme="minorHAnsi" w:hAnsiTheme="minorHAnsi"/>
              </w:rPr>
            </w:pPr>
          </w:p>
        </w:tc>
        <w:tc>
          <w:tcPr>
            <w:tcW w:w="2700" w:type="dxa"/>
            <w:tcBorders>
              <w:top w:val="single" w:sz="6" w:space="0" w:color="000000"/>
              <w:bottom w:val="single" w:sz="6" w:space="0" w:color="000000"/>
            </w:tcBorders>
          </w:tcPr>
          <w:p w14:paraId="44B5F278" w14:textId="77777777" w:rsidR="00B26237" w:rsidRPr="00003A10" w:rsidRDefault="00B26237">
            <w:pPr>
              <w:pStyle w:val="TableParagraph"/>
              <w:rPr>
                <w:rFonts w:asciiTheme="minorHAnsi" w:hAnsiTheme="minorHAnsi"/>
              </w:rPr>
            </w:pPr>
          </w:p>
        </w:tc>
        <w:tc>
          <w:tcPr>
            <w:tcW w:w="2700" w:type="dxa"/>
            <w:tcBorders>
              <w:top w:val="single" w:sz="6" w:space="0" w:color="000000"/>
              <w:bottom w:val="single" w:sz="6" w:space="0" w:color="000000"/>
            </w:tcBorders>
          </w:tcPr>
          <w:p w14:paraId="1323C8F4" w14:textId="77777777" w:rsidR="00B26237" w:rsidRPr="00003A10" w:rsidRDefault="00114AAF">
            <w:pPr>
              <w:pStyle w:val="TableParagraph"/>
              <w:spacing w:before="200"/>
              <w:ind w:left="344" w:right="336"/>
              <w:jc w:val="center"/>
              <w:rPr>
                <w:rFonts w:asciiTheme="minorHAnsi" w:hAnsiTheme="minorHAnsi"/>
              </w:rPr>
            </w:pPr>
            <w:r w:rsidRPr="00003A10">
              <w:rPr>
                <w:rFonts w:asciiTheme="minorHAnsi" w:hAnsiTheme="minorHAnsi"/>
              </w:rPr>
              <w:t>Father/</w:t>
            </w:r>
            <w:proofErr w:type="gramStart"/>
            <w:r w:rsidR="008859F4" w:rsidRPr="00003A10">
              <w:rPr>
                <w:rFonts w:asciiTheme="minorHAnsi" w:hAnsiTheme="minorHAnsi"/>
              </w:rPr>
              <w:t>Step Father</w:t>
            </w:r>
            <w:proofErr w:type="gramEnd"/>
          </w:p>
        </w:tc>
        <w:tc>
          <w:tcPr>
            <w:tcW w:w="3194" w:type="dxa"/>
            <w:tcBorders>
              <w:top w:val="single" w:sz="6" w:space="0" w:color="000000"/>
              <w:bottom w:val="single" w:sz="6" w:space="0" w:color="000000"/>
            </w:tcBorders>
          </w:tcPr>
          <w:p w14:paraId="5EE0E692" w14:textId="77777777" w:rsidR="00B26237" w:rsidRPr="00003A10" w:rsidRDefault="00114AAF">
            <w:pPr>
              <w:pStyle w:val="TableParagraph"/>
              <w:spacing w:before="200"/>
              <w:ind w:left="543" w:right="533"/>
              <w:jc w:val="center"/>
              <w:rPr>
                <w:rFonts w:asciiTheme="minorHAnsi" w:hAnsiTheme="minorHAnsi"/>
              </w:rPr>
            </w:pPr>
            <w:r w:rsidRPr="00003A10">
              <w:rPr>
                <w:rFonts w:asciiTheme="minorHAnsi" w:hAnsiTheme="minorHAnsi"/>
              </w:rPr>
              <w:t>Mother/</w:t>
            </w:r>
            <w:proofErr w:type="gramStart"/>
            <w:r w:rsidR="008859F4" w:rsidRPr="00003A10">
              <w:rPr>
                <w:rFonts w:asciiTheme="minorHAnsi" w:hAnsiTheme="minorHAnsi"/>
              </w:rPr>
              <w:t>Step Mother</w:t>
            </w:r>
            <w:proofErr w:type="gramEnd"/>
          </w:p>
        </w:tc>
      </w:tr>
      <w:tr w:rsidR="00B26237" w:rsidRPr="00003A10" w14:paraId="328AFBB1" w14:textId="77777777">
        <w:trPr>
          <w:trHeight w:val="1420"/>
        </w:trPr>
        <w:tc>
          <w:tcPr>
            <w:tcW w:w="761" w:type="dxa"/>
            <w:tcBorders>
              <w:top w:val="single" w:sz="6" w:space="0" w:color="000000"/>
              <w:bottom w:val="single" w:sz="6" w:space="0" w:color="000000"/>
            </w:tcBorders>
          </w:tcPr>
          <w:p w14:paraId="42C77A85"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A</w:t>
            </w:r>
          </w:p>
        </w:tc>
        <w:tc>
          <w:tcPr>
            <w:tcW w:w="2700" w:type="dxa"/>
            <w:tcBorders>
              <w:top w:val="single" w:sz="6" w:space="0" w:color="000000"/>
              <w:bottom w:val="single" w:sz="6" w:space="0" w:color="000000"/>
            </w:tcBorders>
          </w:tcPr>
          <w:p w14:paraId="79B41941" w14:textId="235A37EB" w:rsidR="00B26237" w:rsidRPr="00003A10" w:rsidRDefault="008859F4">
            <w:pPr>
              <w:pStyle w:val="TableParagraph"/>
              <w:spacing w:before="80"/>
              <w:ind w:left="81" w:right="106"/>
              <w:rPr>
                <w:rFonts w:asciiTheme="minorHAnsi" w:hAnsiTheme="minorHAnsi"/>
              </w:rPr>
            </w:pPr>
            <w:r w:rsidRPr="00003A10">
              <w:rPr>
                <w:rFonts w:asciiTheme="minorHAnsi" w:hAnsiTheme="minorHAnsi"/>
              </w:rPr>
              <w:t>Gross Salary and other emoluments (</w:t>
            </w:r>
            <w:r w:rsidR="00114AAF" w:rsidRPr="00003A10">
              <w:rPr>
                <w:rFonts w:asciiTheme="minorHAnsi" w:hAnsiTheme="minorHAnsi"/>
              </w:rPr>
              <w:t>including all taxable benefits and</w:t>
            </w:r>
            <w:r w:rsidRPr="00003A10">
              <w:rPr>
                <w:rFonts w:asciiTheme="minorHAnsi" w:hAnsiTheme="minorHAnsi"/>
              </w:rPr>
              <w:t xml:space="preserve"> expenses) </w:t>
            </w:r>
            <w:r w:rsidR="00EC2AE5">
              <w:rPr>
                <w:rFonts w:asciiTheme="minorHAnsi" w:hAnsiTheme="minorHAnsi"/>
              </w:rPr>
              <w:t>for the year to 31 December 20</w:t>
            </w:r>
            <w:r w:rsidR="00E23326">
              <w:rPr>
                <w:rFonts w:asciiTheme="minorHAnsi" w:hAnsiTheme="minorHAnsi"/>
              </w:rPr>
              <w:t>22</w:t>
            </w:r>
          </w:p>
        </w:tc>
        <w:tc>
          <w:tcPr>
            <w:tcW w:w="2700" w:type="dxa"/>
            <w:tcBorders>
              <w:top w:val="single" w:sz="6" w:space="0" w:color="000000"/>
              <w:bottom w:val="single" w:sz="6" w:space="0" w:color="000000"/>
            </w:tcBorders>
          </w:tcPr>
          <w:p w14:paraId="0D39C3C2"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7C17A7BD" w14:textId="77777777" w:rsidR="00B26237" w:rsidRPr="00003A10" w:rsidRDefault="00B26237">
            <w:pPr>
              <w:pStyle w:val="TableParagraph"/>
              <w:rPr>
                <w:rFonts w:asciiTheme="minorHAnsi" w:hAnsiTheme="minorHAnsi"/>
              </w:rPr>
            </w:pPr>
          </w:p>
        </w:tc>
      </w:tr>
      <w:tr w:rsidR="00B26237" w:rsidRPr="00003A10" w14:paraId="2C93FCF2" w14:textId="77777777" w:rsidTr="0016548D">
        <w:trPr>
          <w:trHeight w:val="1106"/>
        </w:trPr>
        <w:tc>
          <w:tcPr>
            <w:tcW w:w="761" w:type="dxa"/>
            <w:tcBorders>
              <w:top w:val="single" w:sz="6" w:space="0" w:color="000000"/>
              <w:bottom w:val="single" w:sz="6" w:space="0" w:color="000000"/>
            </w:tcBorders>
          </w:tcPr>
          <w:p w14:paraId="18E67CDC"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B</w:t>
            </w:r>
          </w:p>
        </w:tc>
        <w:tc>
          <w:tcPr>
            <w:tcW w:w="2700" w:type="dxa"/>
            <w:tcBorders>
              <w:top w:val="single" w:sz="6" w:space="0" w:color="000000"/>
              <w:bottom w:val="single" w:sz="6" w:space="0" w:color="000000"/>
            </w:tcBorders>
          </w:tcPr>
          <w:p w14:paraId="5D50C94E" w14:textId="77777777" w:rsidR="00B26237" w:rsidRPr="00003A10" w:rsidRDefault="008859F4">
            <w:pPr>
              <w:pStyle w:val="TableParagraph"/>
              <w:spacing w:before="80"/>
              <w:ind w:left="81" w:right="101"/>
              <w:rPr>
                <w:rFonts w:asciiTheme="minorHAnsi" w:hAnsiTheme="minorHAnsi"/>
              </w:rPr>
            </w:pPr>
            <w:r w:rsidRPr="00003A10">
              <w:rPr>
                <w:rFonts w:asciiTheme="minorHAnsi" w:hAnsiTheme="minorHAnsi"/>
              </w:rPr>
              <w:t>Taxable profits of trade or profession for last two annual accounting periods</w:t>
            </w:r>
          </w:p>
        </w:tc>
        <w:tc>
          <w:tcPr>
            <w:tcW w:w="2700" w:type="dxa"/>
            <w:tcBorders>
              <w:top w:val="single" w:sz="6" w:space="0" w:color="000000"/>
              <w:bottom w:val="single" w:sz="6" w:space="0" w:color="000000"/>
            </w:tcBorders>
          </w:tcPr>
          <w:p w14:paraId="7F4796D0" w14:textId="77777777" w:rsidR="00B26237" w:rsidRPr="00003A10" w:rsidRDefault="00114AAF">
            <w:pPr>
              <w:pStyle w:val="TableParagraph"/>
              <w:spacing w:before="80"/>
              <w:ind w:left="81"/>
              <w:rPr>
                <w:rFonts w:asciiTheme="minorHAnsi" w:hAnsiTheme="minorHAnsi"/>
              </w:rPr>
            </w:pPr>
            <w:r w:rsidRPr="00003A10">
              <w:rPr>
                <w:rFonts w:asciiTheme="minorHAnsi" w:hAnsiTheme="minorHAnsi"/>
              </w:rPr>
              <w:t>(</w:t>
            </w:r>
            <w:proofErr w:type="spellStart"/>
            <w:r w:rsidRPr="00003A10">
              <w:rPr>
                <w:rFonts w:asciiTheme="minorHAnsi" w:hAnsiTheme="minorHAnsi"/>
              </w:rPr>
              <w:t>i</w:t>
            </w:r>
            <w:proofErr w:type="spellEnd"/>
            <w:r w:rsidRPr="00003A10">
              <w:rPr>
                <w:rFonts w:asciiTheme="minorHAnsi" w:hAnsiTheme="minorHAnsi"/>
              </w:rPr>
              <w:t>)</w:t>
            </w:r>
          </w:p>
          <w:p w14:paraId="7871B5D3" w14:textId="77777777" w:rsidR="00B26237" w:rsidRPr="00003A10" w:rsidRDefault="00B26237">
            <w:pPr>
              <w:pStyle w:val="TableParagraph"/>
              <w:spacing w:before="9"/>
              <w:rPr>
                <w:rFonts w:asciiTheme="minorHAnsi" w:hAnsiTheme="minorHAnsi"/>
              </w:rPr>
            </w:pPr>
          </w:p>
          <w:p w14:paraId="3D59610E" w14:textId="77777777" w:rsidR="00B26237" w:rsidRPr="00003A10" w:rsidRDefault="00114AAF">
            <w:pPr>
              <w:pStyle w:val="TableParagraph"/>
              <w:ind w:left="81"/>
              <w:rPr>
                <w:rFonts w:asciiTheme="minorHAnsi" w:hAnsiTheme="minorHAnsi"/>
              </w:rPr>
            </w:pPr>
            <w:r w:rsidRPr="00003A10">
              <w:rPr>
                <w:rFonts w:asciiTheme="minorHAnsi" w:hAnsiTheme="minorHAnsi"/>
              </w:rPr>
              <w:t>(ii)</w:t>
            </w:r>
          </w:p>
        </w:tc>
        <w:tc>
          <w:tcPr>
            <w:tcW w:w="3194" w:type="dxa"/>
            <w:tcBorders>
              <w:top w:val="single" w:sz="6" w:space="0" w:color="000000"/>
              <w:bottom w:val="single" w:sz="6" w:space="0" w:color="000000"/>
            </w:tcBorders>
          </w:tcPr>
          <w:p w14:paraId="28ED243D" w14:textId="77777777" w:rsidR="00B26237" w:rsidRPr="00003A10" w:rsidRDefault="00114AAF">
            <w:pPr>
              <w:pStyle w:val="TableParagraph"/>
              <w:spacing w:before="80" w:line="477" w:lineRule="auto"/>
              <w:ind w:left="81" w:right="2777"/>
              <w:rPr>
                <w:rFonts w:asciiTheme="minorHAnsi" w:hAnsiTheme="minorHAnsi"/>
              </w:rPr>
            </w:pPr>
            <w:r w:rsidRPr="00003A10">
              <w:rPr>
                <w:rFonts w:asciiTheme="minorHAnsi" w:hAnsiTheme="minorHAnsi"/>
              </w:rPr>
              <w:t>(</w:t>
            </w:r>
            <w:proofErr w:type="spellStart"/>
            <w:r w:rsidRPr="00003A10">
              <w:rPr>
                <w:rFonts w:asciiTheme="minorHAnsi" w:hAnsiTheme="minorHAnsi"/>
              </w:rPr>
              <w:t>i</w:t>
            </w:r>
            <w:proofErr w:type="spellEnd"/>
            <w:r w:rsidRPr="00003A10">
              <w:rPr>
                <w:rFonts w:asciiTheme="minorHAnsi" w:hAnsiTheme="minorHAnsi"/>
              </w:rPr>
              <w:t>) (ii)</w:t>
            </w:r>
          </w:p>
        </w:tc>
      </w:tr>
      <w:tr w:rsidR="00B26237" w:rsidRPr="00003A10" w14:paraId="23692E4C" w14:textId="77777777">
        <w:trPr>
          <w:trHeight w:val="913"/>
        </w:trPr>
        <w:tc>
          <w:tcPr>
            <w:tcW w:w="761" w:type="dxa"/>
            <w:tcBorders>
              <w:top w:val="single" w:sz="6" w:space="0" w:color="000000"/>
              <w:bottom w:val="single" w:sz="6" w:space="0" w:color="000000"/>
            </w:tcBorders>
          </w:tcPr>
          <w:p w14:paraId="445BA003"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C</w:t>
            </w:r>
          </w:p>
        </w:tc>
        <w:tc>
          <w:tcPr>
            <w:tcW w:w="2700" w:type="dxa"/>
            <w:tcBorders>
              <w:top w:val="single" w:sz="6" w:space="0" w:color="000000"/>
              <w:bottom w:val="single" w:sz="6" w:space="0" w:color="000000"/>
            </w:tcBorders>
          </w:tcPr>
          <w:p w14:paraId="0A16739A" w14:textId="77777777" w:rsidR="00B26237" w:rsidRPr="00003A10" w:rsidRDefault="0016548D">
            <w:pPr>
              <w:pStyle w:val="TableParagraph"/>
              <w:spacing w:before="77"/>
              <w:ind w:left="81" w:right="278"/>
              <w:rPr>
                <w:rFonts w:asciiTheme="minorHAnsi" w:hAnsiTheme="minorHAnsi"/>
              </w:rPr>
            </w:pPr>
            <w:r>
              <w:rPr>
                <w:rFonts w:asciiTheme="minorHAnsi" w:hAnsiTheme="minorHAnsi"/>
              </w:rPr>
              <w:t>Gross pension, Widow’s Pension, State P</w:t>
            </w:r>
            <w:r w:rsidR="008859F4" w:rsidRPr="00003A10">
              <w:rPr>
                <w:rFonts w:asciiTheme="minorHAnsi" w:hAnsiTheme="minorHAnsi"/>
              </w:rPr>
              <w:t xml:space="preserve">ension </w:t>
            </w:r>
            <w:proofErr w:type="spellStart"/>
            <w:r w:rsidR="008859F4" w:rsidRPr="00003A10">
              <w:rPr>
                <w:rFonts w:asciiTheme="minorHAnsi" w:hAnsiTheme="minorHAnsi"/>
              </w:rPr>
              <w:t>etc</w:t>
            </w:r>
            <w:proofErr w:type="spellEnd"/>
          </w:p>
        </w:tc>
        <w:tc>
          <w:tcPr>
            <w:tcW w:w="2700" w:type="dxa"/>
            <w:tcBorders>
              <w:top w:val="single" w:sz="6" w:space="0" w:color="000000"/>
              <w:bottom w:val="single" w:sz="6" w:space="0" w:color="000000"/>
            </w:tcBorders>
          </w:tcPr>
          <w:p w14:paraId="1A5D8CA0"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11E89A03" w14:textId="77777777" w:rsidR="00B26237" w:rsidRPr="00003A10" w:rsidRDefault="00B26237">
            <w:pPr>
              <w:pStyle w:val="TableParagraph"/>
              <w:rPr>
                <w:rFonts w:asciiTheme="minorHAnsi" w:hAnsiTheme="minorHAnsi"/>
              </w:rPr>
            </w:pPr>
          </w:p>
        </w:tc>
      </w:tr>
      <w:tr w:rsidR="00B26237" w:rsidRPr="00003A10" w14:paraId="5B17FA1C" w14:textId="77777777">
        <w:trPr>
          <w:trHeight w:val="659"/>
        </w:trPr>
        <w:tc>
          <w:tcPr>
            <w:tcW w:w="761" w:type="dxa"/>
            <w:tcBorders>
              <w:top w:val="single" w:sz="6" w:space="0" w:color="000000"/>
              <w:bottom w:val="single" w:sz="6" w:space="0" w:color="000000"/>
            </w:tcBorders>
          </w:tcPr>
          <w:p w14:paraId="1521DED9"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D</w:t>
            </w:r>
          </w:p>
        </w:tc>
        <w:tc>
          <w:tcPr>
            <w:tcW w:w="2700" w:type="dxa"/>
            <w:tcBorders>
              <w:top w:val="single" w:sz="6" w:space="0" w:color="000000"/>
              <w:bottom w:val="single" w:sz="6" w:space="0" w:color="000000"/>
            </w:tcBorders>
          </w:tcPr>
          <w:p w14:paraId="4F6ED803" w14:textId="77777777" w:rsidR="00B26237" w:rsidRPr="00003A10" w:rsidRDefault="008859F4">
            <w:pPr>
              <w:pStyle w:val="TableParagraph"/>
              <w:spacing w:before="77"/>
              <w:ind w:left="81" w:right="107"/>
              <w:rPr>
                <w:rFonts w:asciiTheme="minorHAnsi" w:hAnsiTheme="minorHAnsi"/>
              </w:rPr>
            </w:pPr>
            <w:r w:rsidRPr="00003A10">
              <w:rPr>
                <w:rFonts w:asciiTheme="minorHAnsi" w:hAnsiTheme="minorHAnsi"/>
              </w:rPr>
              <w:t>Gross investment income from:</w:t>
            </w:r>
          </w:p>
        </w:tc>
        <w:tc>
          <w:tcPr>
            <w:tcW w:w="2700" w:type="dxa"/>
            <w:tcBorders>
              <w:top w:val="single" w:sz="6" w:space="0" w:color="000000"/>
              <w:bottom w:val="single" w:sz="6" w:space="0" w:color="000000"/>
            </w:tcBorders>
          </w:tcPr>
          <w:p w14:paraId="6A61D93B" w14:textId="77777777" w:rsidR="00B26237" w:rsidRPr="00003A10" w:rsidRDefault="00B26237">
            <w:pPr>
              <w:pStyle w:val="TableParagraph"/>
              <w:rPr>
                <w:rFonts w:asciiTheme="minorHAnsi" w:hAnsiTheme="minorHAnsi"/>
              </w:rPr>
            </w:pPr>
          </w:p>
        </w:tc>
        <w:tc>
          <w:tcPr>
            <w:tcW w:w="3194" w:type="dxa"/>
            <w:tcBorders>
              <w:top w:val="single" w:sz="6" w:space="0" w:color="000000"/>
              <w:bottom w:val="single" w:sz="6" w:space="0" w:color="000000"/>
            </w:tcBorders>
          </w:tcPr>
          <w:p w14:paraId="46D7AD16" w14:textId="77777777" w:rsidR="00B26237" w:rsidRPr="00003A10" w:rsidRDefault="00B26237">
            <w:pPr>
              <w:pStyle w:val="TableParagraph"/>
              <w:rPr>
                <w:rFonts w:asciiTheme="minorHAnsi" w:hAnsiTheme="minorHAnsi"/>
              </w:rPr>
            </w:pPr>
          </w:p>
        </w:tc>
      </w:tr>
    </w:tbl>
    <w:p w14:paraId="41E2EB33" w14:textId="77777777" w:rsidR="00B26237" w:rsidRPr="00003A10" w:rsidRDefault="00B26237">
      <w:pPr>
        <w:rPr>
          <w:rFonts w:ascii="Times New Roman"/>
        </w:rPr>
        <w:sectPr w:rsidR="00B26237" w:rsidRPr="00003A10">
          <w:pgSz w:w="11910" w:h="16840"/>
          <w:pgMar w:top="1380" w:right="980" w:bottom="860" w:left="1000" w:header="0" w:footer="66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2700"/>
        <w:gridCol w:w="367"/>
        <w:gridCol w:w="2232"/>
        <w:gridCol w:w="101"/>
        <w:gridCol w:w="3195"/>
      </w:tblGrid>
      <w:tr w:rsidR="00B26237" w:rsidRPr="00003A10" w14:paraId="66C5B150" w14:textId="77777777">
        <w:trPr>
          <w:trHeight w:val="677"/>
        </w:trPr>
        <w:tc>
          <w:tcPr>
            <w:tcW w:w="761" w:type="dxa"/>
            <w:vMerge w:val="restart"/>
            <w:tcBorders>
              <w:bottom w:val="single" w:sz="6" w:space="0" w:color="000000"/>
            </w:tcBorders>
          </w:tcPr>
          <w:p w14:paraId="3965D400" w14:textId="77777777" w:rsidR="00B26237" w:rsidRPr="00003A10" w:rsidRDefault="00B26237">
            <w:pPr>
              <w:pStyle w:val="TableParagraph"/>
              <w:rPr>
                <w:rFonts w:asciiTheme="minorHAnsi" w:hAnsiTheme="minorHAnsi"/>
              </w:rPr>
            </w:pPr>
          </w:p>
        </w:tc>
        <w:tc>
          <w:tcPr>
            <w:tcW w:w="2700" w:type="dxa"/>
            <w:tcBorders>
              <w:bottom w:val="single" w:sz="6" w:space="0" w:color="000000"/>
            </w:tcBorders>
          </w:tcPr>
          <w:p w14:paraId="1282E0FD" w14:textId="77777777" w:rsidR="00B26237" w:rsidRPr="00003A10" w:rsidRDefault="00114AAF">
            <w:pPr>
              <w:pStyle w:val="TableParagraph"/>
              <w:numPr>
                <w:ilvl w:val="0"/>
                <w:numId w:val="19"/>
              </w:numPr>
              <w:tabs>
                <w:tab w:val="left" w:pos="441"/>
                <w:tab w:val="left" w:pos="442"/>
              </w:tabs>
              <w:spacing w:before="85" w:line="237" w:lineRule="auto"/>
              <w:ind w:right="387"/>
              <w:rPr>
                <w:rFonts w:asciiTheme="minorHAnsi" w:hAnsiTheme="minorHAnsi"/>
              </w:rPr>
            </w:pPr>
            <w:r w:rsidRPr="00003A10">
              <w:rPr>
                <w:rFonts w:asciiTheme="minorHAnsi" w:hAnsiTheme="minorHAnsi"/>
              </w:rPr>
              <w:t>Building Societies</w:t>
            </w:r>
            <w:r w:rsidR="008859F4" w:rsidRPr="00003A10">
              <w:rPr>
                <w:rFonts w:asciiTheme="minorHAnsi" w:hAnsiTheme="minorHAnsi"/>
              </w:rPr>
              <w:t>/ Banks</w:t>
            </w:r>
          </w:p>
        </w:tc>
        <w:tc>
          <w:tcPr>
            <w:tcW w:w="2700" w:type="dxa"/>
            <w:gridSpan w:val="3"/>
            <w:tcBorders>
              <w:bottom w:val="single" w:sz="6" w:space="0" w:color="000000"/>
            </w:tcBorders>
          </w:tcPr>
          <w:p w14:paraId="41FE0D59" w14:textId="77777777" w:rsidR="00B26237" w:rsidRPr="00003A10" w:rsidRDefault="00B26237">
            <w:pPr>
              <w:pStyle w:val="TableParagraph"/>
              <w:rPr>
                <w:rFonts w:asciiTheme="minorHAnsi" w:hAnsiTheme="minorHAnsi"/>
              </w:rPr>
            </w:pPr>
          </w:p>
        </w:tc>
        <w:tc>
          <w:tcPr>
            <w:tcW w:w="3195" w:type="dxa"/>
            <w:tcBorders>
              <w:bottom w:val="single" w:sz="6" w:space="0" w:color="000000"/>
            </w:tcBorders>
          </w:tcPr>
          <w:p w14:paraId="4A52D517" w14:textId="77777777" w:rsidR="00B26237" w:rsidRPr="00003A10" w:rsidRDefault="00B26237">
            <w:pPr>
              <w:pStyle w:val="TableParagraph"/>
              <w:rPr>
                <w:rFonts w:ascii="Times New Roman"/>
              </w:rPr>
            </w:pPr>
          </w:p>
        </w:tc>
      </w:tr>
      <w:tr w:rsidR="00B26237" w:rsidRPr="00003A10" w14:paraId="25826426" w14:textId="77777777" w:rsidTr="00114AAF">
        <w:trPr>
          <w:trHeight w:val="717"/>
        </w:trPr>
        <w:tc>
          <w:tcPr>
            <w:tcW w:w="761" w:type="dxa"/>
            <w:vMerge/>
            <w:tcBorders>
              <w:top w:val="nil"/>
              <w:bottom w:val="single" w:sz="6" w:space="0" w:color="000000"/>
            </w:tcBorders>
          </w:tcPr>
          <w:p w14:paraId="493041B9" w14:textId="77777777" w:rsidR="00B26237" w:rsidRPr="00003A10" w:rsidRDefault="00B26237">
            <w:pPr>
              <w:rPr>
                <w:rFonts w:asciiTheme="minorHAnsi" w:hAnsiTheme="minorHAnsi"/>
              </w:rPr>
            </w:pPr>
          </w:p>
        </w:tc>
        <w:tc>
          <w:tcPr>
            <w:tcW w:w="2700" w:type="dxa"/>
            <w:tcBorders>
              <w:top w:val="single" w:sz="6" w:space="0" w:color="000000"/>
              <w:bottom w:val="single" w:sz="6" w:space="0" w:color="000000"/>
            </w:tcBorders>
          </w:tcPr>
          <w:p w14:paraId="5B56331E" w14:textId="77777777" w:rsidR="00B26237" w:rsidRPr="00003A10" w:rsidRDefault="008859F4">
            <w:pPr>
              <w:pStyle w:val="TableParagraph"/>
              <w:numPr>
                <w:ilvl w:val="0"/>
                <w:numId w:val="18"/>
              </w:numPr>
              <w:tabs>
                <w:tab w:val="left" w:pos="441"/>
                <w:tab w:val="left" w:pos="442"/>
              </w:tabs>
              <w:spacing w:before="82" w:line="237" w:lineRule="auto"/>
              <w:ind w:right="68"/>
              <w:rPr>
                <w:rFonts w:asciiTheme="minorHAnsi" w:hAnsiTheme="minorHAnsi"/>
              </w:rPr>
            </w:pPr>
            <w:r w:rsidRPr="00003A10">
              <w:rPr>
                <w:rFonts w:asciiTheme="minorHAnsi" w:hAnsiTheme="minorHAnsi"/>
              </w:rPr>
              <w:t>Dividends and interest (other</w:t>
            </w:r>
            <w:r w:rsidRPr="00003A10">
              <w:rPr>
                <w:rFonts w:asciiTheme="minorHAnsi" w:hAnsiTheme="minorHAnsi"/>
                <w:spacing w:val="1"/>
              </w:rPr>
              <w:t xml:space="preserve"> </w:t>
            </w:r>
            <w:r w:rsidRPr="00003A10">
              <w:rPr>
                <w:rFonts w:asciiTheme="minorHAnsi" w:hAnsiTheme="minorHAnsi"/>
              </w:rPr>
              <w:t>securities)</w:t>
            </w:r>
          </w:p>
        </w:tc>
        <w:tc>
          <w:tcPr>
            <w:tcW w:w="2700" w:type="dxa"/>
            <w:gridSpan w:val="3"/>
            <w:tcBorders>
              <w:top w:val="single" w:sz="6" w:space="0" w:color="000000"/>
              <w:bottom w:val="single" w:sz="6" w:space="0" w:color="000000"/>
            </w:tcBorders>
          </w:tcPr>
          <w:p w14:paraId="14F3E8BB" w14:textId="77777777" w:rsidR="00B26237" w:rsidRPr="00003A10" w:rsidRDefault="00B26237">
            <w:pPr>
              <w:pStyle w:val="TableParagraph"/>
              <w:rPr>
                <w:rFonts w:asciiTheme="minorHAnsi" w:hAnsiTheme="minorHAnsi"/>
              </w:rPr>
            </w:pPr>
          </w:p>
        </w:tc>
        <w:tc>
          <w:tcPr>
            <w:tcW w:w="3195" w:type="dxa"/>
            <w:tcBorders>
              <w:top w:val="single" w:sz="6" w:space="0" w:color="000000"/>
              <w:bottom w:val="single" w:sz="6" w:space="0" w:color="000000"/>
            </w:tcBorders>
          </w:tcPr>
          <w:p w14:paraId="6C3417CF" w14:textId="77777777" w:rsidR="00B26237" w:rsidRPr="00003A10" w:rsidRDefault="00B26237">
            <w:pPr>
              <w:pStyle w:val="TableParagraph"/>
              <w:rPr>
                <w:rFonts w:ascii="Times New Roman"/>
              </w:rPr>
            </w:pPr>
          </w:p>
        </w:tc>
      </w:tr>
      <w:tr w:rsidR="00B26237" w:rsidRPr="00003A10" w14:paraId="2D76C10D" w14:textId="77777777">
        <w:trPr>
          <w:trHeight w:val="431"/>
        </w:trPr>
        <w:tc>
          <w:tcPr>
            <w:tcW w:w="761" w:type="dxa"/>
            <w:tcBorders>
              <w:top w:val="single" w:sz="6" w:space="0" w:color="000000"/>
              <w:bottom w:val="single" w:sz="6" w:space="0" w:color="000000"/>
            </w:tcBorders>
          </w:tcPr>
          <w:p w14:paraId="1648DAB4"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E</w:t>
            </w:r>
          </w:p>
        </w:tc>
        <w:tc>
          <w:tcPr>
            <w:tcW w:w="2700" w:type="dxa"/>
            <w:tcBorders>
              <w:top w:val="single" w:sz="6" w:space="0" w:color="000000"/>
              <w:bottom w:val="single" w:sz="6" w:space="0" w:color="000000"/>
            </w:tcBorders>
          </w:tcPr>
          <w:p w14:paraId="03FAD727"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Gross rental profit</w:t>
            </w:r>
          </w:p>
        </w:tc>
        <w:tc>
          <w:tcPr>
            <w:tcW w:w="2700" w:type="dxa"/>
            <w:gridSpan w:val="3"/>
            <w:tcBorders>
              <w:top w:val="single" w:sz="6" w:space="0" w:color="000000"/>
              <w:bottom w:val="single" w:sz="6" w:space="0" w:color="000000"/>
            </w:tcBorders>
          </w:tcPr>
          <w:p w14:paraId="491CA9A4" w14:textId="77777777" w:rsidR="00B26237" w:rsidRPr="00003A10" w:rsidRDefault="00B26237">
            <w:pPr>
              <w:pStyle w:val="TableParagraph"/>
              <w:rPr>
                <w:rFonts w:asciiTheme="minorHAnsi" w:hAnsiTheme="minorHAnsi"/>
              </w:rPr>
            </w:pPr>
          </w:p>
        </w:tc>
        <w:tc>
          <w:tcPr>
            <w:tcW w:w="3195" w:type="dxa"/>
            <w:tcBorders>
              <w:top w:val="single" w:sz="6" w:space="0" w:color="000000"/>
              <w:bottom w:val="single" w:sz="6" w:space="0" w:color="000000"/>
            </w:tcBorders>
          </w:tcPr>
          <w:p w14:paraId="6BA4D470" w14:textId="77777777" w:rsidR="00B26237" w:rsidRPr="00003A10" w:rsidRDefault="00B26237">
            <w:pPr>
              <w:pStyle w:val="TableParagraph"/>
              <w:rPr>
                <w:rFonts w:ascii="Times New Roman"/>
              </w:rPr>
            </w:pPr>
          </w:p>
        </w:tc>
      </w:tr>
      <w:tr w:rsidR="00B26237" w:rsidRPr="00003A10" w14:paraId="314AAE06" w14:textId="77777777">
        <w:trPr>
          <w:trHeight w:val="913"/>
        </w:trPr>
        <w:tc>
          <w:tcPr>
            <w:tcW w:w="761" w:type="dxa"/>
            <w:tcBorders>
              <w:top w:val="single" w:sz="6" w:space="0" w:color="000000"/>
              <w:bottom w:val="single" w:sz="6" w:space="0" w:color="000000"/>
            </w:tcBorders>
          </w:tcPr>
          <w:p w14:paraId="3FD8ED02"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F</w:t>
            </w:r>
          </w:p>
        </w:tc>
        <w:tc>
          <w:tcPr>
            <w:tcW w:w="2700" w:type="dxa"/>
            <w:tcBorders>
              <w:top w:val="single" w:sz="6" w:space="0" w:color="000000"/>
              <w:bottom w:val="single" w:sz="6" w:space="0" w:color="000000"/>
            </w:tcBorders>
          </w:tcPr>
          <w:p w14:paraId="0009450A" w14:textId="77777777" w:rsidR="00B26237" w:rsidRPr="00003A10" w:rsidRDefault="0016548D">
            <w:pPr>
              <w:pStyle w:val="TableParagraph"/>
              <w:spacing w:before="80"/>
              <w:ind w:left="81" w:right="317"/>
              <w:jc w:val="both"/>
              <w:rPr>
                <w:rFonts w:asciiTheme="minorHAnsi" w:hAnsiTheme="minorHAnsi"/>
              </w:rPr>
            </w:pPr>
            <w:r>
              <w:rPr>
                <w:rFonts w:asciiTheme="minorHAnsi" w:hAnsiTheme="minorHAnsi"/>
              </w:rPr>
              <w:t>Social Security B</w:t>
            </w:r>
            <w:r w:rsidR="008859F4" w:rsidRPr="00003A10">
              <w:rPr>
                <w:rFonts w:asciiTheme="minorHAnsi" w:hAnsiTheme="minorHAnsi"/>
              </w:rPr>
              <w:t>enefits (including Child Benefit and Child Tax Credits)</w:t>
            </w:r>
          </w:p>
        </w:tc>
        <w:tc>
          <w:tcPr>
            <w:tcW w:w="2700" w:type="dxa"/>
            <w:gridSpan w:val="3"/>
            <w:tcBorders>
              <w:top w:val="single" w:sz="6" w:space="0" w:color="000000"/>
              <w:bottom w:val="single" w:sz="6" w:space="0" w:color="000000"/>
            </w:tcBorders>
          </w:tcPr>
          <w:p w14:paraId="7EAA45E7" w14:textId="77777777" w:rsidR="00B26237" w:rsidRPr="00003A10" w:rsidRDefault="00B26237">
            <w:pPr>
              <w:pStyle w:val="TableParagraph"/>
              <w:rPr>
                <w:rFonts w:asciiTheme="minorHAnsi" w:hAnsiTheme="minorHAnsi"/>
              </w:rPr>
            </w:pPr>
          </w:p>
        </w:tc>
        <w:tc>
          <w:tcPr>
            <w:tcW w:w="3195" w:type="dxa"/>
            <w:tcBorders>
              <w:top w:val="single" w:sz="6" w:space="0" w:color="000000"/>
              <w:bottom w:val="single" w:sz="6" w:space="0" w:color="000000"/>
            </w:tcBorders>
          </w:tcPr>
          <w:p w14:paraId="6548B4BD" w14:textId="77777777" w:rsidR="00B26237" w:rsidRPr="00003A10" w:rsidRDefault="00B26237">
            <w:pPr>
              <w:pStyle w:val="TableParagraph"/>
              <w:rPr>
                <w:rFonts w:ascii="Times New Roman"/>
              </w:rPr>
            </w:pPr>
          </w:p>
        </w:tc>
      </w:tr>
      <w:tr w:rsidR="00B26237" w:rsidRPr="00003A10" w14:paraId="65E4B4A4" w14:textId="77777777">
        <w:trPr>
          <w:trHeight w:val="661"/>
        </w:trPr>
        <w:tc>
          <w:tcPr>
            <w:tcW w:w="761" w:type="dxa"/>
            <w:tcBorders>
              <w:top w:val="single" w:sz="6" w:space="0" w:color="000000"/>
              <w:bottom w:val="single" w:sz="6" w:space="0" w:color="000000"/>
            </w:tcBorders>
          </w:tcPr>
          <w:p w14:paraId="1902DD38"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G</w:t>
            </w:r>
          </w:p>
        </w:tc>
        <w:tc>
          <w:tcPr>
            <w:tcW w:w="2700" w:type="dxa"/>
            <w:tcBorders>
              <w:top w:val="single" w:sz="6" w:space="0" w:color="000000"/>
              <w:bottom w:val="single" w:sz="6" w:space="0" w:color="000000"/>
            </w:tcBorders>
          </w:tcPr>
          <w:p w14:paraId="1DED7A4C" w14:textId="77777777" w:rsidR="00B26237" w:rsidRPr="00003A10" w:rsidRDefault="008859F4">
            <w:pPr>
              <w:pStyle w:val="TableParagraph"/>
              <w:spacing w:before="80"/>
              <w:ind w:left="81" w:right="265"/>
              <w:rPr>
                <w:rFonts w:asciiTheme="minorHAnsi" w:hAnsiTheme="minorHAnsi"/>
              </w:rPr>
            </w:pPr>
            <w:r w:rsidRPr="00003A10">
              <w:rPr>
                <w:rFonts w:asciiTheme="minorHAnsi" w:hAnsiTheme="minorHAnsi"/>
              </w:rPr>
              <w:t>Separation or Maintenance Allowance</w:t>
            </w:r>
          </w:p>
        </w:tc>
        <w:tc>
          <w:tcPr>
            <w:tcW w:w="2700" w:type="dxa"/>
            <w:gridSpan w:val="3"/>
            <w:tcBorders>
              <w:top w:val="single" w:sz="6" w:space="0" w:color="000000"/>
              <w:bottom w:val="single" w:sz="6" w:space="0" w:color="000000"/>
            </w:tcBorders>
          </w:tcPr>
          <w:p w14:paraId="3A797DFE" w14:textId="77777777" w:rsidR="00B26237" w:rsidRPr="00003A10" w:rsidRDefault="00B26237">
            <w:pPr>
              <w:pStyle w:val="TableParagraph"/>
              <w:rPr>
                <w:rFonts w:asciiTheme="minorHAnsi" w:hAnsiTheme="minorHAnsi"/>
              </w:rPr>
            </w:pPr>
          </w:p>
        </w:tc>
        <w:tc>
          <w:tcPr>
            <w:tcW w:w="3195" w:type="dxa"/>
            <w:tcBorders>
              <w:top w:val="single" w:sz="6" w:space="0" w:color="000000"/>
              <w:bottom w:val="single" w:sz="6" w:space="0" w:color="000000"/>
            </w:tcBorders>
          </w:tcPr>
          <w:p w14:paraId="61E33E95" w14:textId="77777777" w:rsidR="00B26237" w:rsidRPr="00003A10" w:rsidRDefault="00B26237">
            <w:pPr>
              <w:pStyle w:val="TableParagraph"/>
              <w:rPr>
                <w:rFonts w:ascii="Times New Roman"/>
              </w:rPr>
            </w:pPr>
          </w:p>
        </w:tc>
      </w:tr>
      <w:tr w:rsidR="00B26237" w:rsidRPr="00003A10" w14:paraId="7C690BC1" w14:textId="77777777">
        <w:trPr>
          <w:trHeight w:val="1420"/>
        </w:trPr>
        <w:tc>
          <w:tcPr>
            <w:tcW w:w="761" w:type="dxa"/>
            <w:tcBorders>
              <w:top w:val="single" w:sz="6" w:space="0" w:color="000000"/>
              <w:bottom w:val="single" w:sz="6" w:space="0" w:color="000000"/>
            </w:tcBorders>
          </w:tcPr>
          <w:p w14:paraId="11F2E19B"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H</w:t>
            </w:r>
          </w:p>
        </w:tc>
        <w:tc>
          <w:tcPr>
            <w:tcW w:w="2700" w:type="dxa"/>
            <w:tcBorders>
              <w:top w:val="single" w:sz="6" w:space="0" w:color="000000"/>
              <w:bottom w:val="single" w:sz="6" w:space="0" w:color="000000"/>
            </w:tcBorders>
          </w:tcPr>
          <w:p w14:paraId="2DC5AB9C" w14:textId="77777777" w:rsidR="00B26237" w:rsidRPr="00003A10" w:rsidRDefault="00114AAF">
            <w:pPr>
              <w:pStyle w:val="TableParagraph"/>
              <w:spacing w:before="77"/>
              <w:ind w:left="81" w:right="265"/>
              <w:rPr>
                <w:rFonts w:asciiTheme="minorHAnsi" w:hAnsiTheme="minorHAnsi"/>
              </w:rPr>
            </w:pPr>
            <w:r w:rsidRPr="00003A10">
              <w:rPr>
                <w:rFonts w:asciiTheme="minorHAnsi" w:hAnsiTheme="minorHAnsi"/>
              </w:rPr>
              <w:t>Is there a Court Order</w:t>
            </w:r>
            <w:r w:rsidR="008859F4" w:rsidRPr="00003A10">
              <w:rPr>
                <w:rFonts w:asciiTheme="minorHAnsi" w:hAnsiTheme="minorHAnsi"/>
              </w:rPr>
              <w:t>/ Separation Agreement?</w:t>
            </w:r>
            <w:r w:rsidR="0008476E">
              <w:rPr>
                <w:rFonts w:asciiTheme="minorHAnsi" w:hAnsiTheme="minorHAnsi"/>
              </w:rPr>
              <w:t xml:space="preserve"> </w:t>
            </w:r>
            <w:r w:rsidR="008859F4" w:rsidRPr="00003A10">
              <w:rPr>
                <w:rFonts w:asciiTheme="minorHAnsi" w:hAnsiTheme="minorHAnsi"/>
              </w:rPr>
              <w:t xml:space="preserve"> If yes, please state annual amount payable for school fees</w:t>
            </w:r>
          </w:p>
        </w:tc>
        <w:tc>
          <w:tcPr>
            <w:tcW w:w="2700" w:type="dxa"/>
            <w:gridSpan w:val="3"/>
            <w:tcBorders>
              <w:top w:val="single" w:sz="6" w:space="0" w:color="000000"/>
              <w:bottom w:val="single" w:sz="6" w:space="0" w:color="000000"/>
            </w:tcBorders>
          </w:tcPr>
          <w:p w14:paraId="13555146" w14:textId="77777777" w:rsidR="00B26237" w:rsidRPr="00003A10" w:rsidRDefault="0008476E">
            <w:pPr>
              <w:pStyle w:val="TableParagraph"/>
              <w:spacing w:before="77"/>
              <w:ind w:left="573"/>
              <w:rPr>
                <w:rFonts w:asciiTheme="minorHAnsi" w:hAnsiTheme="minorHAnsi"/>
              </w:rPr>
            </w:pPr>
            <w:r>
              <w:rPr>
                <w:rFonts w:asciiTheme="minorHAnsi" w:hAnsiTheme="minorHAnsi"/>
              </w:rPr>
              <w:t xml:space="preserve">    </w:t>
            </w:r>
            <w:r w:rsidR="008859F4" w:rsidRPr="00003A10">
              <w:rPr>
                <w:rFonts w:asciiTheme="minorHAnsi" w:hAnsiTheme="minorHAnsi"/>
              </w:rPr>
              <w:t>Yes/No</w:t>
            </w:r>
          </w:p>
        </w:tc>
        <w:tc>
          <w:tcPr>
            <w:tcW w:w="3195" w:type="dxa"/>
            <w:tcBorders>
              <w:top w:val="single" w:sz="6" w:space="0" w:color="000000"/>
              <w:bottom w:val="single" w:sz="6" w:space="0" w:color="000000"/>
            </w:tcBorders>
          </w:tcPr>
          <w:p w14:paraId="4B1B967D" w14:textId="77777777" w:rsidR="00B26237" w:rsidRPr="0008476E" w:rsidRDefault="0008476E">
            <w:pPr>
              <w:pStyle w:val="TableParagraph"/>
              <w:spacing w:before="77"/>
              <w:ind w:left="450"/>
              <w:rPr>
                <w:rFonts w:asciiTheme="minorHAnsi" w:hAnsiTheme="minorHAnsi" w:cstheme="minorHAnsi"/>
              </w:rPr>
            </w:pPr>
            <w:r>
              <w:rPr>
                <w:rFonts w:asciiTheme="minorHAnsi" w:hAnsiTheme="minorHAnsi" w:cstheme="minorHAnsi"/>
              </w:rPr>
              <w:t xml:space="preserve">              </w:t>
            </w:r>
            <w:r w:rsidR="008859F4" w:rsidRPr="0008476E">
              <w:rPr>
                <w:rFonts w:asciiTheme="minorHAnsi" w:hAnsiTheme="minorHAnsi" w:cstheme="minorHAnsi"/>
              </w:rPr>
              <w:t>Yes/No</w:t>
            </w:r>
          </w:p>
        </w:tc>
      </w:tr>
      <w:tr w:rsidR="00B26237" w:rsidRPr="00003A10" w14:paraId="48EC4517" w14:textId="77777777">
        <w:trPr>
          <w:trHeight w:val="1165"/>
        </w:trPr>
        <w:tc>
          <w:tcPr>
            <w:tcW w:w="761" w:type="dxa"/>
            <w:tcBorders>
              <w:top w:val="single" w:sz="6" w:space="0" w:color="000000"/>
              <w:bottom w:val="single" w:sz="6" w:space="0" w:color="000000"/>
            </w:tcBorders>
          </w:tcPr>
          <w:p w14:paraId="64F4DCDA"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I</w:t>
            </w:r>
          </w:p>
        </w:tc>
        <w:tc>
          <w:tcPr>
            <w:tcW w:w="2700" w:type="dxa"/>
            <w:tcBorders>
              <w:top w:val="single" w:sz="6" w:space="0" w:color="000000"/>
              <w:bottom w:val="single" w:sz="6" w:space="0" w:color="000000"/>
            </w:tcBorders>
          </w:tcPr>
          <w:p w14:paraId="20C98D36" w14:textId="77777777" w:rsidR="00B26237" w:rsidRPr="00003A10" w:rsidRDefault="008859F4">
            <w:pPr>
              <w:pStyle w:val="TableParagraph"/>
              <w:spacing w:before="77"/>
              <w:ind w:left="81" w:right="155"/>
              <w:rPr>
                <w:rFonts w:asciiTheme="minorHAnsi" w:hAnsiTheme="minorHAnsi"/>
              </w:rPr>
            </w:pPr>
            <w:r w:rsidRPr="00003A10">
              <w:rPr>
                <w:rFonts w:asciiTheme="minorHAnsi" w:hAnsiTheme="minorHAnsi"/>
              </w:rPr>
              <w:t>Benefits in Kind provided free by reason of emplo</w:t>
            </w:r>
            <w:r w:rsidR="0062594E">
              <w:rPr>
                <w:rFonts w:asciiTheme="minorHAnsi" w:hAnsiTheme="minorHAnsi"/>
              </w:rPr>
              <w:t>yment not already included in (A</w:t>
            </w:r>
            <w:r w:rsidRPr="00003A10">
              <w:rPr>
                <w:rFonts w:asciiTheme="minorHAnsi" w:hAnsiTheme="minorHAnsi"/>
              </w:rPr>
              <w:t>) above</w:t>
            </w:r>
          </w:p>
        </w:tc>
        <w:tc>
          <w:tcPr>
            <w:tcW w:w="2700" w:type="dxa"/>
            <w:gridSpan w:val="3"/>
            <w:tcBorders>
              <w:top w:val="single" w:sz="6" w:space="0" w:color="000000"/>
              <w:bottom w:val="single" w:sz="6" w:space="0" w:color="000000"/>
            </w:tcBorders>
          </w:tcPr>
          <w:p w14:paraId="6F3B0750" w14:textId="77777777" w:rsidR="00B26237" w:rsidRPr="00003A10" w:rsidRDefault="00B26237">
            <w:pPr>
              <w:pStyle w:val="TableParagraph"/>
              <w:rPr>
                <w:rFonts w:asciiTheme="minorHAnsi" w:hAnsiTheme="minorHAnsi"/>
              </w:rPr>
            </w:pPr>
          </w:p>
        </w:tc>
        <w:tc>
          <w:tcPr>
            <w:tcW w:w="3195" w:type="dxa"/>
            <w:tcBorders>
              <w:top w:val="single" w:sz="6" w:space="0" w:color="000000"/>
              <w:bottom w:val="single" w:sz="6" w:space="0" w:color="000000"/>
            </w:tcBorders>
          </w:tcPr>
          <w:p w14:paraId="469478D4" w14:textId="77777777" w:rsidR="00B26237" w:rsidRPr="00003A10" w:rsidRDefault="00B26237">
            <w:pPr>
              <w:pStyle w:val="TableParagraph"/>
              <w:rPr>
                <w:rFonts w:ascii="Times New Roman"/>
              </w:rPr>
            </w:pPr>
          </w:p>
        </w:tc>
      </w:tr>
      <w:tr w:rsidR="00B26237" w:rsidRPr="00003A10" w14:paraId="781339F9" w14:textId="77777777">
        <w:trPr>
          <w:trHeight w:val="1926"/>
        </w:trPr>
        <w:tc>
          <w:tcPr>
            <w:tcW w:w="761" w:type="dxa"/>
            <w:tcBorders>
              <w:top w:val="single" w:sz="6" w:space="0" w:color="000000"/>
              <w:bottom w:val="single" w:sz="6" w:space="0" w:color="000000"/>
            </w:tcBorders>
          </w:tcPr>
          <w:p w14:paraId="2B2368A9"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J</w:t>
            </w:r>
          </w:p>
        </w:tc>
        <w:tc>
          <w:tcPr>
            <w:tcW w:w="2700" w:type="dxa"/>
            <w:tcBorders>
              <w:top w:val="single" w:sz="6" w:space="0" w:color="000000"/>
              <w:bottom w:val="single" w:sz="6" w:space="0" w:color="000000"/>
            </w:tcBorders>
          </w:tcPr>
          <w:p w14:paraId="0872E50E" w14:textId="77777777" w:rsidR="00B26237" w:rsidRPr="00003A10" w:rsidRDefault="008859F4">
            <w:pPr>
              <w:pStyle w:val="TableParagraph"/>
              <w:spacing w:before="80"/>
              <w:ind w:left="81" w:right="253"/>
              <w:rPr>
                <w:rFonts w:asciiTheme="minorHAnsi" w:hAnsiTheme="minorHAnsi"/>
              </w:rPr>
            </w:pPr>
            <w:r w:rsidRPr="00003A10">
              <w:rPr>
                <w:rFonts w:asciiTheme="minorHAnsi" w:hAnsiTheme="minorHAnsi"/>
              </w:rPr>
              <w:t xml:space="preserve">Any other income or gains not </w:t>
            </w:r>
            <w:r w:rsidR="0062594E">
              <w:rPr>
                <w:rFonts w:asciiTheme="minorHAnsi" w:hAnsiTheme="minorHAnsi"/>
              </w:rPr>
              <w:t>included in (A) to (I</w:t>
            </w:r>
            <w:r w:rsidRPr="00003A10">
              <w:rPr>
                <w:rFonts w:asciiTheme="minorHAnsi" w:hAnsiTheme="minorHAnsi"/>
              </w:rPr>
              <w:t xml:space="preserve">) above </w:t>
            </w:r>
            <w:proofErr w:type="spellStart"/>
            <w:r w:rsidRPr="00003A10">
              <w:rPr>
                <w:rFonts w:asciiTheme="minorHAnsi" w:hAnsiTheme="minorHAnsi"/>
              </w:rPr>
              <w:t>eg</w:t>
            </w:r>
            <w:proofErr w:type="spellEnd"/>
            <w:r w:rsidRPr="00003A10">
              <w:rPr>
                <w:rFonts w:asciiTheme="minorHAnsi" w:hAnsiTheme="minorHAnsi"/>
              </w:rPr>
              <w:t xml:space="preserve">: trust or estate income, gains on sale of capital assets, surrenders of life assurance policies </w:t>
            </w:r>
            <w:proofErr w:type="spellStart"/>
            <w:r w:rsidRPr="00003A10">
              <w:rPr>
                <w:rFonts w:asciiTheme="minorHAnsi" w:hAnsiTheme="minorHAnsi"/>
              </w:rPr>
              <w:t>etc</w:t>
            </w:r>
            <w:proofErr w:type="spellEnd"/>
          </w:p>
        </w:tc>
        <w:tc>
          <w:tcPr>
            <w:tcW w:w="2700" w:type="dxa"/>
            <w:gridSpan w:val="3"/>
            <w:tcBorders>
              <w:top w:val="single" w:sz="6" w:space="0" w:color="000000"/>
              <w:bottom w:val="single" w:sz="6" w:space="0" w:color="000000"/>
            </w:tcBorders>
          </w:tcPr>
          <w:p w14:paraId="3AC9EC67" w14:textId="77777777" w:rsidR="00B26237" w:rsidRPr="00003A10" w:rsidRDefault="00B26237">
            <w:pPr>
              <w:pStyle w:val="TableParagraph"/>
              <w:rPr>
                <w:rFonts w:asciiTheme="minorHAnsi" w:hAnsiTheme="minorHAnsi"/>
              </w:rPr>
            </w:pPr>
          </w:p>
        </w:tc>
        <w:tc>
          <w:tcPr>
            <w:tcW w:w="3195" w:type="dxa"/>
            <w:tcBorders>
              <w:top w:val="single" w:sz="6" w:space="0" w:color="000000"/>
              <w:bottom w:val="single" w:sz="6" w:space="0" w:color="000000"/>
            </w:tcBorders>
          </w:tcPr>
          <w:p w14:paraId="6F7F0C99" w14:textId="77777777" w:rsidR="00B26237" w:rsidRPr="00003A10" w:rsidRDefault="00B26237">
            <w:pPr>
              <w:pStyle w:val="TableParagraph"/>
              <w:rPr>
                <w:rFonts w:ascii="Times New Roman"/>
              </w:rPr>
            </w:pPr>
          </w:p>
        </w:tc>
      </w:tr>
      <w:tr w:rsidR="00B26237" w:rsidRPr="00003A10" w14:paraId="380DCAC6" w14:textId="77777777">
        <w:trPr>
          <w:trHeight w:val="1165"/>
        </w:trPr>
        <w:tc>
          <w:tcPr>
            <w:tcW w:w="761" w:type="dxa"/>
            <w:tcBorders>
              <w:top w:val="single" w:sz="6" w:space="0" w:color="000000"/>
              <w:bottom w:val="single" w:sz="6" w:space="0" w:color="000000"/>
            </w:tcBorders>
          </w:tcPr>
          <w:p w14:paraId="14A3F0FB"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K</w:t>
            </w:r>
          </w:p>
        </w:tc>
        <w:tc>
          <w:tcPr>
            <w:tcW w:w="2700" w:type="dxa"/>
            <w:tcBorders>
              <w:top w:val="single" w:sz="6" w:space="0" w:color="000000"/>
              <w:bottom w:val="single" w:sz="6" w:space="0" w:color="000000"/>
            </w:tcBorders>
          </w:tcPr>
          <w:p w14:paraId="706099D5" w14:textId="77777777" w:rsidR="00B26237" w:rsidRPr="00003A10" w:rsidRDefault="008859F4">
            <w:pPr>
              <w:pStyle w:val="TableParagraph"/>
              <w:spacing w:before="77"/>
              <w:ind w:left="81" w:right="143"/>
              <w:rPr>
                <w:rFonts w:asciiTheme="minorHAnsi" w:hAnsiTheme="minorHAnsi"/>
              </w:rPr>
            </w:pPr>
            <w:r w:rsidRPr="00003A10">
              <w:rPr>
                <w:rFonts w:asciiTheme="minorHAnsi" w:hAnsiTheme="minorHAnsi"/>
              </w:rPr>
              <w:t>Please enclose a copy of your tax assessment and calculation for the previous year</w:t>
            </w:r>
          </w:p>
        </w:tc>
        <w:tc>
          <w:tcPr>
            <w:tcW w:w="2700" w:type="dxa"/>
            <w:gridSpan w:val="3"/>
            <w:tcBorders>
              <w:top w:val="single" w:sz="6" w:space="0" w:color="000000"/>
              <w:bottom w:val="single" w:sz="6" w:space="0" w:color="000000"/>
            </w:tcBorders>
          </w:tcPr>
          <w:p w14:paraId="44FA799D" w14:textId="77777777" w:rsidR="00B26237" w:rsidRPr="00003A10" w:rsidRDefault="00B26237">
            <w:pPr>
              <w:pStyle w:val="TableParagraph"/>
              <w:rPr>
                <w:rFonts w:asciiTheme="minorHAnsi" w:hAnsiTheme="minorHAnsi"/>
              </w:rPr>
            </w:pPr>
          </w:p>
        </w:tc>
        <w:tc>
          <w:tcPr>
            <w:tcW w:w="3195" w:type="dxa"/>
            <w:tcBorders>
              <w:top w:val="single" w:sz="6" w:space="0" w:color="000000"/>
              <w:bottom w:val="single" w:sz="6" w:space="0" w:color="000000"/>
            </w:tcBorders>
          </w:tcPr>
          <w:p w14:paraId="581851FA" w14:textId="77777777" w:rsidR="00B26237" w:rsidRPr="00003A10" w:rsidRDefault="00B26237">
            <w:pPr>
              <w:pStyle w:val="TableParagraph"/>
              <w:rPr>
                <w:rFonts w:ascii="Times New Roman"/>
              </w:rPr>
            </w:pPr>
          </w:p>
        </w:tc>
      </w:tr>
      <w:tr w:rsidR="00B26237" w:rsidRPr="00003A10" w14:paraId="2DDD9E6F" w14:textId="77777777">
        <w:trPr>
          <w:trHeight w:val="409"/>
        </w:trPr>
        <w:tc>
          <w:tcPr>
            <w:tcW w:w="9356" w:type="dxa"/>
            <w:gridSpan w:val="6"/>
            <w:tcBorders>
              <w:top w:val="single" w:sz="6" w:space="0" w:color="000000"/>
              <w:bottom w:val="single" w:sz="6" w:space="0" w:color="000000"/>
            </w:tcBorders>
            <w:shd w:val="clear" w:color="auto" w:fill="CCCCCC"/>
          </w:tcPr>
          <w:p w14:paraId="0428D770"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b/>
              </w:rPr>
              <w:t>5. OUTGOINGS (</w:t>
            </w:r>
            <w:r w:rsidRPr="00003A10">
              <w:rPr>
                <w:rFonts w:asciiTheme="minorHAnsi" w:hAnsiTheme="minorHAnsi"/>
              </w:rPr>
              <w:t>see note)</w:t>
            </w:r>
          </w:p>
        </w:tc>
      </w:tr>
      <w:tr w:rsidR="00B26237" w:rsidRPr="00003A10" w14:paraId="73A88E4C" w14:textId="77777777">
        <w:trPr>
          <w:trHeight w:val="913"/>
        </w:trPr>
        <w:tc>
          <w:tcPr>
            <w:tcW w:w="761" w:type="dxa"/>
            <w:tcBorders>
              <w:top w:val="single" w:sz="6" w:space="0" w:color="000000"/>
              <w:bottom w:val="single" w:sz="6" w:space="0" w:color="000000"/>
            </w:tcBorders>
          </w:tcPr>
          <w:p w14:paraId="2A13CB63"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A</w:t>
            </w:r>
          </w:p>
        </w:tc>
        <w:tc>
          <w:tcPr>
            <w:tcW w:w="3067" w:type="dxa"/>
            <w:gridSpan w:val="2"/>
            <w:tcBorders>
              <w:top w:val="single" w:sz="6" w:space="0" w:color="000000"/>
              <w:bottom w:val="single" w:sz="6" w:space="0" w:color="000000"/>
            </w:tcBorders>
          </w:tcPr>
          <w:p w14:paraId="546E5E3E" w14:textId="77777777" w:rsidR="00B26237" w:rsidRPr="00003A10" w:rsidRDefault="008859F4">
            <w:pPr>
              <w:pStyle w:val="TableParagraph"/>
              <w:spacing w:before="77"/>
              <w:ind w:left="81" w:right="94"/>
              <w:rPr>
                <w:rFonts w:asciiTheme="minorHAnsi" w:hAnsiTheme="minorHAnsi"/>
                <w:i/>
              </w:rPr>
            </w:pPr>
            <w:r w:rsidRPr="00003A10">
              <w:rPr>
                <w:rFonts w:asciiTheme="minorHAnsi" w:hAnsiTheme="minorHAnsi"/>
              </w:rPr>
              <w:t xml:space="preserve">Tax payable on Incomes declared above </w:t>
            </w:r>
            <w:r w:rsidRPr="00003A10">
              <w:rPr>
                <w:rFonts w:asciiTheme="minorHAnsi" w:hAnsiTheme="minorHAnsi"/>
                <w:i/>
              </w:rPr>
              <w:t>(including tax deducted at source)</w:t>
            </w:r>
          </w:p>
        </w:tc>
        <w:tc>
          <w:tcPr>
            <w:tcW w:w="2232" w:type="dxa"/>
            <w:tcBorders>
              <w:top w:val="single" w:sz="6" w:space="0" w:color="000000"/>
              <w:bottom w:val="single" w:sz="6" w:space="0" w:color="000000"/>
            </w:tcBorders>
          </w:tcPr>
          <w:p w14:paraId="29226317"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w:t>
            </w:r>
            <w:proofErr w:type="spellStart"/>
            <w:r w:rsidRPr="00003A10">
              <w:rPr>
                <w:rFonts w:asciiTheme="minorHAnsi" w:hAnsiTheme="minorHAnsi"/>
              </w:rPr>
              <w:t>i</w:t>
            </w:r>
            <w:proofErr w:type="spellEnd"/>
            <w:r w:rsidRPr="00003A10">
              <w:rPr>
                <w:rFonts w:asciiTheme="minorHAnsi" w:hAnsiTheme="minorHAnsi"/>
              </w:rPr>
              <w:t>)</w:t>
            </w:r>
          </w:p>
          <w:p w14:paraId="274038C8" w14:textId="77777777" w:rsidR="00B26237" w:rsidRPr="00003A10" w:rsidRDefault="00B26237">
            <w:pPr>
              <w:pStyle w:val="TableParagraph"/>
              <w:spacing w:before="1"/>
              <w:rPr>
                <w:rFonts w:asciiTheme="minorHAnsi" w:hAnsiTheme="minorHAnsi"/>
              </w:rPr>
            </w:pPr>
          </w:p>
          <w:p w14:paraId="65CF18CF" w14:textId="77777777" w:rsidR="00B26237" w:rsidRPr="00003A10" w:rsidRDefault="008859F4">
            <w:pPr>
              <w:pStyle w:val="TableParagraph"/>
              <w:ind w:left="81"/>
              <w:rPr>
                <w:rFonts w:asciiTheme="minorHAnsi" w:hAnsiTheme="minorHAnsi"/>
              </w:rPr>
            </w:pPr>
            <w:r w:rsidRPr="00003A10">
              <w:rPr>
                <w:rFonts w:asciiTheme="minorHAnsi" w:hAnsiTheme="minorHAnsi"/>
              </w:rPr>
              <w:t>(ii)</w:t>
            </w:r>
          </w:p>
        </w:tc>
        <w:tc>
          <w:tcPr>
            <w:tcW w:w="3296" w:type="dxa"/>
            <w:gridSpan w:val="2"/>
            <w:tcBorders>
              <w:top w:val="single" w:sz="6" w:space="0" w:color="000000"/>
              <w:bottom w:val="single" w:sz="6" w:space="0" w:color="000000"/>
            </w:tcBorders>
          </w:tcPr>
          <w:p w14:paraId="54F7BA54"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w:t>
            </w:r>
            <w:proofErr w:type="spellStart"/>
            <w:r w:rsidRPr="00003A10">
              <w:rPr>
                <w:rFonts w:asciiTheme="minorHAnsi" w:hAnsiTheme="minorHAnsi"/>
              </w:rPr>
              <w:t>i</w:t>
            </w:r>
            <w:proofErr w:type="spellEnd"/>
            <w:r w:rsidRPr="00003A10">
              <w:rPr>
                <w:rFonts w:asciiTheme="minorHAnsi" w:hAnsiTheme="minorHAnsi"/>
              </w:rPr>
              <w:t>)</w:t>
            </w:r>
          </w:p>
          <w:p w14:paraId="3EB40F64" w14:textId="77777777" w:rsidR="00B26237" w:rsidRPr="00003A10" w:rsidRDefault="00B26237">
            <w:pPr>
              <w:pStyle w:val="TableParagraph"/>
              <w:spacing w:before="1"/>
              <w:rPr>
                <w:rFonts w:asciiTheme="minorHAnsi" w:hAnsiTheme="minorHAnsi"/>
              </w:rPr>
            </w:pPr>
          </w:p>
          <w:p w14:paraId="1CBF583B" w14:textId="77777777" w:rsidR="00B26237" w:rsidRPr="00003A10" w:rsidRDefault="008859F4">
            <w:pPr>
              <w:pStyle w:val="TableParagraph"/>
              <w:ind w:left="81"/>
              <w:rPr>
                <w:rFonts w:asciiTheme="minorHAnsi" w:hAnsiTheme="minorHAnsi"/>
              </w:rPr>
            </w:pPr>
            <w:r w:rsidRPr="00003A10">
              <w:rPr>
                <w:rFonts w:asciiTheme="minorHAnsi" w:hAnsiTheme="minorHAnsi"/>
              </w:rPr>
              <w:t>(ii)</w:t>
            </w:r>
          </w:p>
        </w:tc>
      </w:tr>
      <w:tr w:rsidR="00B26237" w:rsidRPr="00003A10" w14:paraId="572E9CE5" w14:textId="77777777" w:rsidTr="00003A10">
        <w:trPr>
          <w:trHeight w:val="504"/>
        </w:trPr>
        <w:tc>
          <w:tcPr>
            <w:tcW w:w="761" w:type="dxa"/>
            <w:tcBorders>
              <w:top w:val="single" w:sz="6" w:space="0" w:color="000000"/>
              <w:bottom w:val="single" w:sz="6" w:space="0" w:color="000000"/>
            </w:tcBorders>
          </w:tcPr>
          <w:p w14:paraId="2467E2A9"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B</w:t>
            </w:r>
          </w:p>
        </w:tc>
        <w:tc>
          <w:tcPr>
            <w:tcW w:w="3067" w:type="dxa"/>
            <w:gridSpan w:val="2"/>
            <w:tcBorders>
              <w:top w:val="single" w:sz="6" w:space="0" w:color="000000"/>
              <w:bottom w:val="single" w:sz="6" w:space="0" w:color="000000"/>
            </w:tcBorders>
          </w:tcPr>
          <w:p w14:paraId="406F3A59"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Social Security Contributions</w:t>
            </w:r>
          </w:p>
        </w:tc>
        <w:tc>
          <w:tcPr>
            <w:tcW w:w="2232" w:type="dxa"/>
            <w:tcBorders>
              <w:top w:val="single" w:sz="6" w:space="0" w:color="000000"/>
              <w:bottom w:val="single" w:sz="6" w:space="0" w:color="000000"/>
            </w:tcBorders>
          </w:tcPr>
          <w:p w14:paraId="061E30B7" w14:textId="77777777" w:rsidR="00B26237" w:rsidRPr="00003A10" w:rsidRDefault="00B26237">
            <w:pPr>
              <w:pStyle w:val="TableParagraph"/>
              <w:rPr>
                <w:rFonts w:asciiTheme="minorHAnsi" w:hAnsiTheme="minorHAnsi"/>
              </w:rPr>
            </w:pPr>
          </w:p>
        </w:tc>
        <w:tc>
          <w:tcPr>
            <w:tcW w:w="3296" w:type="dxa"/>
            <w:gridSpan w:val="2"/>
            <w:tcBorders>
              <w:top w:val="single" w:sz="6" w:space="0" w:color="000000"/>
              <w:bottom w:val="single" w:sz="6" w:space="0" w:color="000000"/>
            </w:tcBorders>
          </w:tcPr>
          <w:p w14:paraId="4F3FA1CA" w14:textId="77777777" w:rsidR="00B26237" w:rsidRPr="00003A10" w:rsidRDefault="00B26237">
            <w:pPr>
              <w:pStyle w:val="TableParagraph"/>
              <w:rPr>
                <w:rFonts w:asciiTheme="minorHAnsi" w:hAnsiTheme="minorHAnsi"/>
              </w:rPr>
            </w:pPr>
          </w:p>
        </w:tc>
      </w:tr>
      <w:tr w:rsidR="00B26237" w:rsidRPr="00003A10" w14:paraId="3BE63FE5" w14:textId="77777777">
        <w:trPr>
          <w:trHeight w:val="913"/>
        </w:trPr>
        <w:tc>
          <w:tcPr>
            <w:tcW w:w="761" w:type="dxa"/>
            <w:tcBorders>
              <w:top w:val="single" w:sz="6" w:space="0" w:color="000000"/>
              <w:bottom w:val="single" w:sz="6" w:space="0" w:color="000000"/>
            </w:tcBorders>
          </w:tcPr>
          <w:p w14:paraId="3245E737"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C</w:t>
            </w:r>
          </w:p>
        </w:tc>
        <w:tc>
          <w:tcPr>
            <w:tcW w:w="3067" w:type="dxa"/>
            <w:gridSpan w:val="2"/>
            <w:tcBorders>
              <w:top w:val="single" w:sz="6" w:space="0" w:color="000000"/>
              <w:bottom w:val="single" w:sz="6" w:space="0" w:color="000000"/>
            </w:tcBorders>
          </w:tcPr>
          <w:p w14:paraId="3EC403A5" w14:textId="77777777" w:rsidR="00B26237" w:rsidRPr="00003A10" w:rsidRDefault="008859F4">
            <w:pPr>
              <w:pStyle w:val="TableParagraph"/>
              <w:spacing w:before="77"/>
              <w:ind w:left="81" w:right="326"/>
              <w:rPr>
                <w:rFonts w:asciiTheme="minorHAnsi" w:hAnsiTheme="minorHAnsi"/>
              </w:rPr>
            </w:pPr>
            <w:r w:rsidRPr="00003A10">
              <w:rPr>
                <w:rFonts w:asciiTheme="minorHAnsi" w:hAnsiTheme="minorHAnsi"/>
              </w:rPr>
              <w:t>Pension or superannuation contributions (net)</w:t>
            </w:r>
          </w:p>
        </w:tc>
        <w:tc>
          <w:tcPr>
            <w:tcW w:w="2232" w:type="dxa"/>
            <w:tcBorders>
              <w:top w:val="single" w:sz="6" w:space="0" w:color="000000"/>
              <w:bottom w:val="single" w:sz="6" w:space="0" w:color="000000"/>
            </w:tcBorders>
          </w:tcPr>
          <w:p w14:paraId="00CCA28B"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w:t>
            </w:r>
            <w:proofErr w:type="spellStart"/>
            <w:r w:rsidRPr="00003A10">
              <w:rPr>
                <w:rFonts w:asciiTheme="minorHAnsi" w:hAnsiTheme="minorHAnsi"/>
              </w:rPr>
              <w:t>i</w:t>
            </w:r>
            <w:proofErr w:type="spellEnd"/>
            <w:r w:rsidRPr="00003A10">
              <w:rPr>
                <w:rFonts w:asciiTheme="minorHAnsi" w:hAnsiTheme="minorHAnsi"/>
              </w:rPr>
              <w:t>)</w:t>
            </w:r>
          </w:p>
          <w:p w14:paraId="45845A8E" w14:textId="77777777" w:rsidR="00B26237" w:rsidRPr="00003A10" w:rsidRDefault="00B26237">
            <w:pPr>
              <w:pStyle w:val="TableParagraph"/>
              <w:spacing w:before="1"/>
              <w:rPr>
                <w:rFonts w:asciiTheme="minorHAnsi" w:hAnsiTheme="minorHAnsi"/>
              </w:rPr>
            </w:pPr>
          </w:p>
          <w:p w14:paraId="0192CBF0" w14:textId="77777777" w:rsidR="00B26237" w:rsidRPr="00003A10" w:rsidRDefault="008859F4">
            <w:pPr>
              <w:pStyle w:val="TableParagraph"/>
              <w:ind w:left="81"/>
              <w:rPr>
                <w:rFonts w:asciiTheme="minorHAnsi" w:hAnsiTheme="minorHAnsi"/>
              </w:rPr>
            </w:pPr>
            <w:r w:rsidRPr="00003A10">
              <w:rPr>
                <w:rFonts w:asciiTheme="minorHAnsi" w:hAnsiTheme="minorHAnsi"/>
              </w:rPr>
              <w:t>(ii)</w:t>
            </w:r>
          </w:p>
        </w:tc>
        <w:tc>
          <w:tcPr>
            <w:tcW w:w="3296" w:type="dxa"/>
            <w:gridSpan w:val="2"/>
            <w:tcBorders>
              <w:top w:val="single" w:sz="6" w:space="0" w:color="000000"/>
              <w:bottom w:val="single" w:sz="6" w:space="0" w:color="000000"/>
            </w:tcBorders>
          </w:tcPr>
          <w:p w14:paraId="77A666AA"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w:t>
            </w:r>
            <w:proofErr w:type="spellStart"/>
            <w:r w:rsidRPr="00003A10">
              <w:rPr>
                <w:rFonts w:asciiTheme="minorHAnsi" w:hAnsiTheme="minorHAnsi"/>
              </w:rPr>
              <w:t>i</w:t>
            </w:r>
            <w:proofErr w:type="spellEnd"/>
            <w:r w:rsidRPr="00003A10">
              <w:rPr>
                <w:rFonts w:asciiTheme="minorHAnsi" w:hAnsiTheme="minorHAnsi"/>
              </w:rPr>
              <w:t>)</w:t>
            </w:r>
          </w:p>
          <w:p w14:paraId="45BD759B" w14:textId="77777777" w:rsidR="00B26237" w:rsidRPr="00003A10" w:rsidRDefault="00B26237">
            <w:pPr>
              <w:pStyle w:val="TableParagraph"/>
              <w:spacing w:before="1"/>
              <w:rPr>
                <w:rFonts w:asciiTheme="minorHAnsi" w:hAnsiTheme="minorHAnsi"/>
              </w:rPr>
            </w:pPr>
          </w:p>
          <w:p w14:paraId="10558544" w14:textId="77777777" w:rsidR="00B26237" w:rsidRPr="00003A10" w:rsidRDefault="008859F4">
            <w:pPr>
              <w:pStyle w:val="TableParagraph"/>
              <w:ind w:left="81"/>
              <w:rPr>
                <w:rFonts w:asciiTheme="minorHAnsi" w:hAnsiTheme="minorHAnsi"/>
              </w:rPr>
            </w:pPr>
            <w:r w:rsidRPr="00003A10">
              <w:rPr>
                <w:rFonts w:asciiTheme="minorHAnsi" w:hAnsiTheme="minorHAnsi"/>
              </w:rPr>
              <w:t>(ii)</w:t>
            </w:r>
          </w:p>
        </w:tc>
      </w:tr>
      <w:tr w:rsidR="00B26237" w:rsidRPr="00003A10" w14:paraId="56C11707" w14:textId="77777777">
        <w:trPr>
          <w:trHeight w:val="1125"/>
        </w:trPr>
        <w:tc>
          <w:tcPr>
            <w:tcW w:w="761" w:type="dxa"/>
            <w:tcBorders>
              <w:top w:val="single" w:sz="6" w:space="0" w:color="000000"/>
              <w:bottom w:val="single" w:sz="6" w:space="0" w:color="000000"/>
            </w:tcBorders>
          </w:tcPr>
          <w:p w14:paraId="0B2E04E5"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D</w:t>
            </w:r>
          </w:p>
        </w:tc>
        <w:tc>
          <w:tcPr>
            <w:tcW w:w="3067" w:type="dxa"/>
            <w:gridSpan w:val="2"/>
            <w:tcBorders>
              <w:top w:val="single" w:sz="6" w:space="0" w:color="000000"/>
              <w:bottom w:val="single" w:sz="6" w:space="0" w:color="000000"/>
            </w:tcBorders>
          </w:tcPr>
          <w:p w14:paraId="7F7E6A5A" w14:textId="77777777" w:rsidR="00B26237" w:rsidRPr="00003A10" w:rsidRDefault="008859F4">
            <w:pPr>
              <w:pStyle w:val="TableParagraph"/>
              <w:spacing w:before="77"/>
              <w:ind w:left="81" w:right="94"/>
              <w:rPr>
                <w:rFonts w:asciiTheme="minorHAnsi" w:hAnsiTheme="minorHAnsi"/>
                <w:i/>
              </w:rPr>
            </w:pPr>
            <w:r w:rsidRPr="00003A10">
              <w:rPr>
                <w:rFonts w:asciiTheme="minorHAnsi" w:hAnsiTheme="minorHAnsi"/>
              </w:rPr>
              <w:t xml:space="preserve">Mortgage repayments </w:t>
            </w:r>
            <w:r w:rsidRPr="00003A10">
              <w:rPr>
                <w:rFonts w:asciiTheme="minorHAnsi" w:hAnsiTheme="minorHAnsi"/>
                <w:i/>
              </w:rPr>
              <w:t>(include capital repayment as well as interest)</w:t>
            </w:r>
          </w:p>
        </w:tc>
        <w:tc>
          <w:tcPr>
            <w:tcW w:w="2232" w:type="dxa"/>
            <w:tcBorders>
              <w:top w:val="single" w:sz="6" w:space="0" w:color="000000"/>
              <w:bottom w:val="single" w:sz="6" w:space="0" w:color="000000"/>
            </w:tcBorders>
          </w:tcPr>
          <w:p w14:paraId="2FC3027F" w14:textId="77777777" w:rsidR="00B26237" w:rsidRPr="00003A10" w:rsidRDefault="008859F4">
            <w:pPr>
              <w:pStyle w:val="TableParagraph"/>
              <w:numPr>
                <w:ilvl w:val="0"/>
                <w:numId w:val="17"/>
              </w:numPr>
              <w:tabs>
                <w:tab w:val="left" w:pos="339"/>
              </w:tabs>
              <w:spacing w:before="77"/>
              <w:rPr>
                <w:rFonts w:asciiTheme="minorHAnsi" w:hAnsiTheme="minorHAnsi"/>
              </w:rPr>
            </w:pPr>
            <w:r w:rsidRPr="00003A10">
              <w:rPr>
                <w:rFonts w:asciiTheme="minorHAnsi" w:hAnsiTheme="minorHAnsi"/>
              </w:rPr>
              <w:t>Interest</w:t>
            </w:r>
          </w:p>
          <w:p w14:paraId="67438917" w14:textId="77777777" w:rsidR="00B26237" w:rsidRPr="00003A10" w:rsidRDefault="00B26237">
            <w:pPr>
              <w:pStyle w:val="TableParagraph"/>
              <w:spacing w:before="1"/>
              <w:rPr>
                <w:rFonts w:asciiTheme="minorHAnsi" w:hAnsiTheme="minorHAnsi"/>
              </w:rPr>
            </w:pPr>
          </w:p>
          <w:p w14:paraId="24EF3816" w14:textId="77777777" w:rsidR="00B26237" w:rsidRPr="00003A10" w:rsidRDefault="008859F4">
            <w:pPr>
              <w:pStyle w:val="TableParagraph"/>
              <w:numPr>
                <w:ilvl w:val="0"/>
                <w:numId w:val="17"/>
              </w:numPr>
              <w:tabs>
                <w:tab w:val="left" w:pos="389"/>
              </w:tabs>
              <w:ind w:left="388" w:hanging="307"/>
              <w:rPr>
                <w:rFonts w:asciiTheme="minorHAnsi" w:hAnsiTheme="minorHAnsi"/>
              </w:rPr>
            </w:pPr>
            <w:r w:rsidRPr="00003A10">
              <w:rPr>
                <w:rFonts w:asciiTheme="minorHAnsi" w:hAnsiTheme="minorHAnsi"/>
              </w:rPr>
              <w:t>Capital</w:t>
            </w:r>
          </w:p>
        </w:tc>
        <w:tc>
          <w:tcPr>
            <w:tcW w:w="3296" w:type="dxa"/>
            <w:gridSpan w:val="2"/>
            <w:tcBorders>
              <w:top w:val="single" w:sz="6" w:space="0" w:color="000000"/>
              <w:bottom w:val="single" w:sz="6" w:space="0" w:color="000000"/>
            </w:tcBorders>
          </w:tcPr>
          <w:p w14:paraId="084759B8" w14:textId="77777777" w:rsidR="00B26237" w:rsidRPr="00003A10" w:rsidRDefault="008859F4">
            <w:pPr>
              <w:pStyle w:val="TableParagraph"/>
              <w:numPr>
                <w:ilvl w:val="0"/>
                <w:numId w:val="16"/>
              </w:numPr>
              <w:tabs>
                <w:tab w:val="left" w:pos="339"/>
              </w:tabs>
              <w:spacing w:before="77"/>
              <w:rPr>
                <w:rFonts w:asciiTheme="minorHAnsi" w:hAnsiTheme="minorHAnsi"/>
              </w:rPr>
            </w:pPr>
            <w:r w:rsidRPr="00003A10">
              <w:rPr>
                <w:rFonts w:asciiTheme="minorHAnsi" w:hAnsiTheme="minorHAnsi"/>
              </w:rPr>
              <w:t>Interest</w:t>
            </w:r>
          </w:p>
          <w:p w14:paraId="3449A463" w14:textId="77777777" w:rsidR="00B26237" w:rsidRPr="00003A10" w:rsidRDefault="00B26237">
            <w:pPr>
              <w:pStyle w:val="TableParagraph"/>
              <w:spacing w:before="1"/>
              <w:rPr>
                <w:rFonts w:asciiTheme="minorHAnsi" w:hAnsiTheme="minorHAnsi"/>
              </w:rPr>
            </w:pPr>
          </w:p>
          <w:p w14:paraId="08343AD1" w14:textId="77777777" w:rsidR="00B26237" w:rsidRPr="00003A10" w:rsidRDefault="008859F4">
            <w:pPr>
              <w:pStyle w:val="TableParagraph"/>
              <w:numPr>
                <w:ilvl w:val="0"/>
                <w:numId w:val="16"/>
              </w:numPr>
              <w:tabs>
                <w:tab w:val="left" w:pos="389"/>
              </w:tabs>
              <w:ind w:left="388" w:hanging="307"/>
              <w:rPr>
                <w:rFonts w:asciiTheme="minorHAnsi" w:hAnsiTheme="minorHAnsi"/>
              </w:rPr>
            </w:pPr>
            <w:r w:rsidRPr="00003A10">
              <w:rPr>
                <w:rFonts w:asciiTheme="minorHAnsi" w:hAnsiTheme="minorHAnsi"/>
              </w:rPr>
              <w:t>Capital</w:t>
            </w:r>
          </w:p>
        </w:tc>
      </w:tr>
      <w:tr w:rsidR="00B26237" w:rsidRPr="00003A10" w14:paraId="2050F4FB" w14:textId="77777777">
        <w:trPr>
          <w:trHeight w:val="661"/>
        </w:trPr>
        <w:tc>
          <w:tcPr>
            <w:tcW w:w="761" w:type="dxa"/>
            <w:tcBorders>
              <w:top w:val="single" w:sz="6" w:space="0" w:color="000000"/>
              <w:bottom w:val="single" w:sz="6" w:space="0" w:color="000000"/>
            </w:tcBorders>
          </w:tcPr>
          <w:p w14:paraId="489D3CBC"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lastRenderedPageBreak/>
              <w:t>E</w:t>
            </w:r>
          </w:p>
        </w:tc>
        <w:tc>
          <w:tcPr>
            <w:tcW w:w="3067" w:type="dxa"/>
            <w:gridSpan w:val="2"/>
            <w:tcBorders>
              <w:top w:val="single" w:sz="6" w:space="0" w:color="000000"/>
              <w:bottom w:val="single" w:sz="6" w:space="0" w:color="000000"/>
            </w:tcBorders>
          </w:tcPr>
          <w:p w14:paraId="532FE64A" w14:textId="77777777" w:rsidR="00B26237" w:rsidRPr="00003A10" w:rsidRDefault="008859F4">
            <w:pPr>
              <w:pStyle w:val="TableParagraph"/>
              <w:spacing w:before="77"/>
              <w:ind w:left="81" w:right="803"/>
              <w:rPr>
                <w:rFonts w:asciiTheme="minorHAnsi" w:hAnsiTheme="minorHAnsi"/>
              </w:rPr>
            </w:pPr>
            <w:r w:rsidRPr="00003A10">
              <w:rPr>
                <w:rFonts w:asciiTheme="minorHAnsi" w:hAnsiTheme="minorHAnsi"/>
              </w:rPr>
              <w:t>Endowment mortgage insurance</w:t>
            </w:r>
          </w:p>
        </w:tc>
        <w:tc>
          <w:tcPr>
            <w:tcW w:w="2232" w:type="dxa"/>
            <w:tcBorders>
              <w:top w:val="single" w:sz="6" w:space="0" w:color="000000"/>
              <w:bottom w:val="single" w:sz="6" w:space="0" w:color="000000"/>
            </w:tcBorders>
          </w:tcPr>
          <w:p w14:paraId="6FA29798" w14:textId="77777777" w:rsidR="00B26237" w:rsidRPr="00003A10" w:rsidRDefault="00B26237">
            <w:pPr>
              <w:pStyle w:val="TableParagraph"/>
              <w:rPr>
                <w:rFonts w:asciiTheme="minorHAnsi" w:hAnsiTheme="minorHAnsi"/>
              </w:rPr>
            </w:pPr>
          </w:p>
        </w:tc>
        <w:tc>
          <w:tcPr>
            <w:tcW w:w="3296" w:type="dxa"/>
            <w:gridSpan w:val="2"/>
            <w:tcBorders>
              <w:top w:val="single" w:sz="6" w:space="0" w:color="000000"/>
              <w:bottom w:val="single" w:sz="6" w:space="0" w:color="000000"/>
            </w:tcBorders>
          </w:tcPr>
          <w:p w14:paraId="4B9EA5F1" w14:textId="77777777" w:rsidR="00B26237" w:rsidRPr="00003A10" w:rsidRDefault="00B26237">
            <w:pPr>
              <w:pStyle w:val="TableParagraph"/>
              <w:rPr>
                <w:rFonts w:asciiTheme="minorHAnsi" w:hAnsiTheme="minorHAnsi"/>
              </w:rPr>
            </w:pPr>
          </w:p>
        </w:tc>
      </w:tr>
    </w:tbl>
    <w:p w14:paraId="5CD30046" w14:textId="77777777" w:rsidR="00B26237" w:rsidRPr="00003A10" w:rsidRDefault="00B26237">
      <w:pPr>
        <w:rPr>
          <w:rFonts w:ascii="Times New Roman"/>
        </w:rPr>
        <w:sectPr w:rsidR="00B26237" w:rsidRPr="00003A10">
          <w:pgSz w:w="11910" w:h="16840"/>
          <w:pgMar w:top="1120" w:right="980" w:bottom="860" w:left="1000" w:header="0" w:footer="66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064"/>
        <w:gridCol w:w="2236"/>
        <w:gridCol w:w="161"/>
        <w:gridCol w:w="3135"/>
      </w:tblGrid>
      <w:tr w:rsidR="00B26237" w:rsidRPr="00003A10" w14:paraId="709394B0" w14:textId="77777777" w:rsidTr="00114AAF">
        <w:trPr>
          <w:trHeight w:val="854"/>
        </w:trPr>
        <w:tc>
          <w:tcPr>
            <w:tcW w:w="761" w:type="dxa"/>
            <w:tcBorders>
              <w:bottom w:val="single" w:sz="6" w:space="0" w:color="000000"/>
            </w:tcBorders>
          </w:tcPr>
          <w:p w14:paraId="25BE5506" w14:textId="77777777" w:rsidR="00B26237" w:rsidRPr="00003A10" w:rsidRDefault="008859F4">
            <w:pPr>
              <w:pStyle w:val="TableParagraph"/>
              <w:spacing w:before="81"/>
              <w:ind w:left="81"/>
              <w:rPr>
                <w:rFonts w:asciiTheme="minorHAnsi" w:hAnsiTheme="minorHAnsi"/>
              </w:rPr>
            </w:pPr>
            <w:r w:rsidRPr="00003A10">
              <w:rPr>
                <w:rFonts w:asciiTheme="minorHAnsi" w:hAnsiTheme="minorHAnsi"/>
              </w:rPr>
              <w:lastRenderedPageBreak/>
              <w:t>F</w:t>
            </w:r>
          </w:p>
        </w:tc>
        <w:tc>
          <w:tcPr>
            <w:tcW w:w="3064" w:type="dxa"/>
            <w:tcBorders>
              <w:bottom w:val="single" w:sz="6" w:space="0" w:color="000000"/>
            </w:tcBorders>
          </w:tcPr>
          <w:p w14:paraId="11D0879F" w14:textId="77777777" w:rsidR="00B26237" w:rsidRPr="00003A10" w:rsidRDefault="008859F4">
            <w:pPr>
              <w:pStyle w:val="TableParagraph"/>
              <w:spacing w:before="81" w:line="252" w:lineRule="exact"/>
              <w:ind w:left="81"/>
              <w:rPr>
                <w:rFonts w:asciiTheme="minorHAnsi" w:hAnsiTheme="minorHAnsi"/>
              </w:rPr>
            </w:pPr>
            <w:r w:rsidRPr="00003A10">
              <w:rPr>
                <w:rFonts w:asciiTheme="minorHAnsi" w:hAnsiTheme="minorHAnsi"/>
              </w:rPr>
              <w:t>Any other interest</w:t>
            </w:r>
            <w:r w:rsidRPr="00003A10">
              <w:rPr>
                <w:rFonts w:asciiTheme="minorHAnsi" w:hAnsiTheme="minorHAnsi"/>
                <w:spacing w:val="-11"/>
              </w:rPr>
              <w:t xml:space="preserve"> </w:t>
            </w:r>
            <w:r w:rsidRPr="00003A10">
              <w:rPr>
                <w:rFonts w:asciiTheme="minorHAnsi" w:hAnsiTheme="minorHAnsi"/>
              </w:rPr>
              <w:t>payable</w:t>
            </w:r>
          </w:p>
          <w:p w14:paraId="07EF9A55" w14:textId="77777777" w:rsidR="00B26237" w:rsidRPr="00003A10" w:rsidRDefault="008859F4">
            <w:pPr>
              <w:pStyle w:val="TableParagraph"/>
              <w:ind w:left="81" w:right="226"/>
              <w:rPr>
                <w:rFonts w:asciiTheme="minorHAnsi" w:hAnsiTheme="minorHAnsi"/>
                <w:i/>
              </w:rPr>
            </w:pPr>
            <w:r w:rsidRPr="00003A10">
              <w:rPr>
                <w:rFonts w:asciiTheme="minorHAnsi" w:hAnsiTheme="minorHAnsi"/>
              </w:rPr>
              <w:t xml:space="preserve">e.g. overdrafts, credit cards, loans, </w:t>
            </w:r>
            <w:proofErr w:type="spellStart"/>
            <w:r w:rsidRPr="00003A10">
              <w:rPr>
                <w:rFonts w:asciiTheme="minorHAnsi" w:hAnsiTheme="minorHAnsi"/>
              </w:rPr>
              <w:t>etc</w:t>
            </w:r>
            <w:proofErr w:type="spellEnd"/>
            <w:r w:rsidRPr="00003A10">
              <w:rPr>
                <w:rFonts w:asciiTheme="minorHAnsi" w:hAnsiTheme="minorHAnsi"/>
              </w:rPr>
              <w:t xml:space="preserve"> </w:t>
            </w:r>
            <w:r w:rsidRPr="00003A10">
              <w:rPr>
                <w:rFonts w:asciiTheme="minorHAnsi" w:hAnsiTheme="minorHAnsi"/>
                <w:i/>
              </w:rPr>
              <w:t>(please</w:t>
            </w:r>
            <w:r w:rsidRPr="00003A10">
              <w:rPr>
                <w:rFonts w:asciiTheme="minorHAnsi" w:hAnsiTheme="minorHAnsi"/>
                <w:i/>
                <w:spacing w:val="-5"/>
              </w:rPr>
              <w:t xml:space="preserve"> </w:t>
            </w:r>
            <w:r w:rsidRPr="00003A10">
              <w:rPr>
                <w:rFonts w:asciiTheme="minorHAnsi" w:hAnsiTheme="minorHAnsi"/>
                <w:i/>
              </w:rPr>
              <w:t>specify)</w:t>
            </w:r>
          </w:p>
        </w:tc>
        <w:tc>
          <w:tcPr>
            <w:tcW w:w="2236" w:type="dxa"/>
            <w:tcBorders>
              <w:bottom w:val="single" w:sz="6" w:space="0" w:color="000000"/>
            </w:tcBorders>
          </w:tcPr>
          <w:p w14:paraId="0E0071DE" w14:textId="77777777" w:rsidR="00B26237" w:rsidRPr="00003A10" w:rsidRDefault="00B26237">
            <w:pPr>
              <w:pStyle w:val="TableParagraph"/>
              <w:rPr>
                <w:rFonts w:asciiTheme="minorHAnsi" w:hAnsiTheme="minorHAnsi"/>
              </w:rPr>
            </w:pPr>
          </w:p>
        </w:tc>
        <w:tc>
          <w:tcPr>
            <w:tcW w:w="3296" w:type="dxa"/>
            <w:gridSpan w:val="2"/>
            <w:tcBorders>
              <w:bottom w:val="single" w:sz="6" w:space="0" w:color="000000"/>
            </w:tcBorders>
          </w:tcPr>
          <w:p w14:paraId="421D13F6" w14:textId="77777777" w:rsidR="00B26237" w:rsidRPr="00003A10" w:rsidRDefault="00B26237">
            <w:pPr>
              <w:pStyle w:val="TableParagraph"/>
              <w:rPr>
                <w:rFonts w:asciiTheme="minorHAnsi" w:hAnsiTheme="minorHAnsi"/>
              </w:rPr>
            </w:pPr>
          </w:p>
        </w:tc>
      </w:tr>
      <w:tr w:rsidR="00B26237" w:rsidRPr="00003A10" w14:paraId="13CB7729" w14:textId="77777777">
        <w:trPr>
          <w:trHeight w:val="661"/>
        </w:trPr>
        <w:tc>
          <w:tcPr>
            <w:tcW w:w="761" w:type="dxa"/>
            <w:tcBorders>
              <w:top w:val="single" w:sz="6" w:space="0" w:color="000000"/>
              <w:bottom w:val="single" w:sz="6" w:space="0" w:color="000000"/>
            </w:tcBorders>
          </w:tcPr>
          <w:p w14:paraId="68BC1959"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G</w:t>
            </w:r>
          </w:p>
        </w:tc>
        <w:tc>
          <w:tcPr>
            <w:tcW w:w="3064" w:type="dxa"/>
            <w:tcBorders>
              <w:top w:val="single" w:sz="6" w:space="0" w:color="000000"/>
              <w:bottom w:val="single" w:sz="6" w:space="0" w:color="000000"/>
            </w:tcBorders>
          </w:tcPr>
          <w:p w14:paraId="13255D73" w14:textId="77777777" w:rsidR="00B26237" w:rsidRPr="00003A10" w:rsidRDefault="008859F4">
            <w:pPr>
              <w:pStyle w:val="TableParagraph"/>
              <w:spacing w:before="80"/>
              <w:ind w:left="81" w:right="690"/>
              <w:rPr>
                <w:rFonts w:asciiTheme="minorHAnsi" w:hAnsiTheme="minorHAnsi"/>
              </w:rPr>
            </w:pPr>
            <w:r w:rsidRPr="00003A10">
              <w:rPr>
                <w:rFonts w:asciiTheme="minorHAnsi" w:hAnsiTheme="minorHAnsi"/>
              </w:rPr>
              <w:t>Annual rent payable on principal residence</w:t>
            </w:r>
          </w:p>
        </w:tc>
        <w:tc>
          <w:tcPr>
            <w:tcW w:w="2236" w:type="dxa"/>
            <w:tcBorders>
              <w:top w:val="single" w:sz="6" w:space="0" w:color="000000"/>
              <w:bottom w:val="single" w:sz="6" w:space="0" w:color="000000"/>
            </w:tcBorders>
          </w:tcPr>
          <w:p w14:paraId="1B7ED0C2" w14:textId="77777777" w:rsidR="00B26237" w:rsidRPr="00003A10" w:rsidRDefault="00B26237">
            <w:pPr>
              <w:pStyle w:val="TableParagraph"/>
              <w:rPr>
                <w:rFonts w:asciiTheme="minorHAnsi" w:hAnsiTheme="minorHAnsi"/>
              </w:rPr>
            </w:pPr>
          </w:p>
        </w:tc>
        <w:tc>
          <w:tcPr>
            <w:tcW w:w="3296" w:type="dxa"/>
            <w:gridSpan w:val="2"/>
            <w:tcBorders>
              <w:top w:val="single" w:sz="6" w:space="0" w:color="000000"/>
              <w:bottom w:val="single" w:sz="6" w:space="0" w:color="000000"/>
            </w:tcBorders>
          </w:tcPr>
          <w:p w14:paraId="6B1B5CFE" w14:textId="77777777" w:rsidR="00B26237" w:rsidRPr="00003A10" w:rsidRDefault="00B26237">
            <w:pPr>
              <w:pStyle w:val="TableParagraph"/>
              <w:rPr>
                <w:rFonts w:asciiTheme="minorHAnsi" w:hAnsiTheme="minorHAnsi"/>
              </w:rPr>
            </w:pPr>
          </w:p>
        </w:tc>
      </w:tr>
      <w:tr w:rsidR="00B26237" w:rsidRPr="00003A10" w14:paraId="46FDFC6D" w14:textId="77777777">
        <w:trPr>
          <w:trHeight w:val="407"/>
        </w:trPr>
        <w:tc>
          <w:tcPr>
            <w:tcW w:w="9357" w:type="dxa"/>
            <w:gridSpan w:val="5"/>
            <w:tcBorders>
              <w:top w:val="single" w:sz="6" w:space="0" w:color="000000"/>
              <w:bottom w:val="single" w:sz="6" w:space="0" w:color="000000"/>
            </w:tcBorders>
            <w:shd w:val="clear" w:color="auto" w:fill="CCCCCC"/>
          </w:tcPr>
          <w:p w14:paraId="7FA70F2C" w14:textId="77777777" w:rsidR="00B26237" w:rsidRPr="00003A10" w:rsidRDefault="008859F4">
            <w:pPr>
              <w:pStyle w:val="TableParagraph"/>
              <w:spacing w:before="80"/>
              <w:ind w:left="81"/>
              <w:rPr>
                <w:rFonts w:asciiTheme="minorHAnsi" w:hAnsiTheme="minorHAnsi"/>
                <w:b/>
              </w:rPr>
            </w:pPr>
            <w:r w:rsidRPr="00003A10">
              <w:rPr>
                <w:rFonts w:asciiTheme="minorHAnsi" w:hAnsiTheme="minorHAnsi"/>
                <w:b/>
              </w:rPr>
              <w:t>6. CAPITAL ASSETS (</w:t>
            </w:r>
            <w:r w:rsidRPr="00003A10">
              <w:rPr>
                <w:rFonts w:asciiTheme="minorHAnsi" w:hAnsiTheme="minorHAnsi"/>
              </w:rPr>
              <w:t>see note</w:t>
            </w:r>
            <w:r w:rsidRPr="00003A10">
              <w:rPr>
                <w:rFonts w:asciiTheme="minorHAnsi" w:hAnsiTheme="minorHAnsi"/>
                <w:b/>
              </w:rPr>
              <w:t>)</w:t>
            </w:r>
          </w:p>
        </w:tc>
      </w:tr>
      <w:tr w:rsidR="00B26237" w:rsidRPr="00003A10" w14:paraId="370EA599" w14:textId="77777777">
        <w:trPr>
          <w:trHeight w:val="589"/>
        </w:trPr>
        <w:tc>
          <w:tcPr>
            <w:tcW w:w="3825" w:type="dxa"/>
            <w:gridSpan w:val="2"/>
            <w:tcBorders>
              <w:top w:val="single" w:sz="6" w:space="0" w:color="000000"/>
              <w:bottom w:val="single" w:sz="6" w:space="0" w:color="000000"/>
            </w:tcBorders>
          </w:tcPr>
          <w:p w14:paraId="18C9BBBD" w14:textId="77777777" w:rsidR="00B26237" w:rsidRPr="00003A10" w:rsidRDefault="00B26237">
            <w:pPr>
              <w:pStyle w:val="TableParagraph"/>
              <w:rPr>
                <w:rFonts w:asciiTheme="minorHAnsi" w:hAnsiTheme="minorHAnsi"/>
              </w:rPr>
            </w:pPr>
          </w:p>
        </w:tc>
        <w:tc>
          <w:tcPr>
            <w:tcW w:w="2397" w:type="dxa"/>
            <w:gridSpan w:val="2"/>
            <w:tcBorders>
              <w:top w:val="single" w:sz="6" w:space="0" w:color="000000"/>
              <w:bottom w:val="single" w:sz="6" w:space="0" w:color="000000"/>
            </w:tcBorders>
          </w:tcPr>
          <w:p w14:paraId="0E3408D8" w14:textId="77777777" w:rsidR="00B26237" w:rsidRPr="00003A10" w:rsidRDefault="0062594E">
            <w:pPr>
              <w:pStyle w:val="TableParagraph"/>
              <w:spacing w:before="200"/>
              <w:ind w:left="211"/>
              <w:rPr>
                <w:rFonts w:asciiTheme="minorHAnsi" w:hAnsiTheme="minorHAnsi"/>
              </w:rPr>
            </w:pPr>
            <w:r>
              <w:rPr>
                <w:rFonts w:asciiTheme="minorHAnsi" w:hAnsiTheme="minorHAnsi"/>
              </w:rPr>
              <w:t xml:space="preserve"> </w:t>
            </w:r>
            <w:r w:rsidR="00114AAF" w:rsidRPr="00003A10">
              <w:rPr>
                <w:rFonts w:asciiTheme="minorHAnsi" w:hAnsiTheme="minorHAnsi"/>
              </w:rPr>
              <w:t>Father/</w:t>
            </w:r>
            <w:proofErr w:type="gramStart"/>
            <w:r w:rsidR="008859F4" w:rsidRPr="00003A10">
              <w:rPr>
                <w:rFonts w:asciiTheme="minorHAnsi" w:hAnsiTheme="minorHAnsi"/>
              </w:rPr>
              <w:t>Step Father</w:t>
            </w:r>
            <w:proofErr w:type="gramEnd"/>
          </w:p>
        </w:tc>
        <w:tc>
          <w:tcPr>
            <w:tcW w:w="3135" w:type="dxa"/>
            <w:tcBorders>
              <w:top w:val="single" w:sz="6" w:space="0" w:color="000000"/>
              <w:bottom w:val="single" w:sz="6" w:space="0" w:color="000000"/>
            </w:tcBorders>
          </w:tcPr>
          <w:p w14:paraId="7D440F5F" w14:textId="77777777" w:rsidR="00B26237" w:rsidRPr="00003A10" w:rsidRDefault="00114AAF" w:rsidP="00114AAF">
            <w:pPr>
              <w:pStyle w:val="TableParagraph"/>
              <w:spacing w:before="200"/>
              <w:ind w:left="533"/>
              <w:rPr>
                <w:rFonts w:asciiTheme="minorHAnsi" w:hAnsiTheme="minorHAnsi"/>
              </w:rPr>
            </w:pPr>
            <w:r w:rsidRPr="00003A10">
              <w:rPr>
                <w:rFonts w:asciiTheme="minorHAnsi" w:hAnsiTheme="minorHAnsi"/>
              </w:rPr>
              <w:t>Mother/</w:t>
            </w:r>
            <w:proofErr w:type="gramStart"/>
            <w:r w:rsidR="008859F4" w:rsidRPr="00003A10">
              <w:rPr>
                <w:rFonts w:asciiTheme="minorHAnsi" w:hAnsiTheme="minorHAnsi"/>
              </w:rPr>
              <w:t>Step Mother</w:t>
            </w:r>
            <w:proofErr w:type="gramEnd"/>
          </w:p>
        </w:tc>
      </w:tr>
      <w:tr w:rsidR="00B26237" w:rsidRPr="00003A10" w14:paraId="56769CEC" w14:textId="77777777">
        <w:trPr>
          <w:trHeight w:val="659"/>
        </w:trPr>
        <w:tc>
          <w:tcPr>
            <w:tcW w:w="761" w:type="dxa"/>
            <w:tcBorders>
              <w:top w:val="single" w:sz="6" w:space="0" w:color="000000"/>
              <w:bottom w:val="single" w:sz="6" w:space="0" w:color="000000"/>
            </w:tcBorders>
          </w:tcPr>
          <w:p w14:paraId="47F3C29C"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A</w:t>
            </w:r>
          </w:p>
        </w:tc>
        <w:tc>
          <w:tcPr>
            <w:tcW w:w="3064" w:type="dxa"/>
            <w:tcBorders>
              <w:top w:val="single" w:sz="6" w:space="0" w:color="000000"/>
              <w:bottom w:val="single" w:sz="6" w:space="0" w:color="000000"/>
            </w:tcBorders>
          </w:tcPr>
          <w:p w14:paraId="6D7DC751" w14:textId="77777777" w:rsidR="00B26237" w:rsidRPr="00003A10" w:rsidRDefault="008859F4">
            <w:pPr>
              <w:pStyle w:val="TableParagraph"/>
              <w:spacing w:before="77"/>
              <w:ind w:left="81" w:right="152"/>
              <w:rPr>
                <w:rFonts w:asciiTheme="minorHAnsi" w:hAnsiTheme="minorHAnsi"/>
              </w:rPr>
            </w:pPr>
            <w:r w:rsidRPr="00003A10">
              <w:rPr>
                <w:rFonts w:asciiTheme="minorHAnsi" w:hAnsiTheme="minorHAnsi"/>
              </w:rPr>
              <w:t>Approximate market value of all investments</w:t>
            </w:r>
          </w:p>
        </w:tc>
        <w:tc>
          <w:tcPr>
            <w:tcW w:w="2397" w:type="dxa"/>
            <w:gridSpan w:val="2"/>
            <w:tcBorders>
              <w:top w:val="single" w:sz="6" w:space="0" w:color="000000"/>
              <w:bottom w:val="single" w:sz="6" w:space="0" w:color="000000"/>
            </w:tcBorders>
          </w:tcPr>
          <w:p w14:paraId="0D5456CE"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7792D15C" w14:textId="77777777" w:rsidR="00B26237" w:rsidRPr="00003A10" w:rsidRDefault="00B26237">
            <w:pPr>
              <w:pStyle w:val="TableParagraph"/>
              <w:rPr>
                <w:rFonts w:asciiTheme="minorHAnsi" w:hAnsiTheme="minorHAnsi"/>
              </w:rPr>
            </w:pPr>
          </w:p>
        </w:tc>
      </w:tr>
      <w:tr w:rsidR="00B26237" w:rsidRPr="00003A10" w14:paraId="571FC217" w14:textId="77777777">
        <w:trPr>
          <w:trHeight w:val="930"/>
        </w:trPr>
        <w:tc>
          <w:tcPr>
            <w:tcW w:w="761" w:type="dxa"/>
            <w:vMerge w:val="restart"/>
            <w:tcBorders>
              <w:top w:val="single" w:sz="6" w:space="0" w:color="000000"/>
              <w:bottom w:val="single" w:sz="6" w:space="0" w:color="000000"/>
            </w:tcBorders>
          </w:tcPr>
          <w:p w14:paraId="1F6EF628" w14:textId="77777777" w:rsidR="00B26237" w:rsidRPr="00003A10" w:rsidRDefault="00B26237">
            <w:pPr>
              <w:pStyle w:val="TableParagraph"/>
              <w:rPr>
                <w:rFonts w:asciiTheme="minorHAnsi" w:hAnsiTheme="minorHAnsi"/>
              </w:rPr>
            </w:pPr>
          </w:p>
        </w:tc>
        <w:tc>
          <w:tcPr>
            <w:tcW w:w="3064" w:type="dxa"/>
            <w:tcBorders>
              <w:top w:val="single" w:sz="6" w:space="0" w:color="000000"/>
              <w:bottom w:val="single" w:sz="6" w:space="0" w:color="000000"/>
            </w:tcBorders>
          </w:tcPr>
          <w:p w14:paraId="7EE62FFF" w14:textId="77777777" w:rsidR="00B26237" w:rsidRPr="00003A10" w:rsidRDefault="00114AAF" w:rsidP="00114AAF">
            <w:pPr>
              <w:pStyle w:val="TableParagraph"/>
              <w:numPr>
                <w:ilvl w:val="0"/>
                <w:numId w:val="15"/>
              </w:numPr>
              <w:tabs>
                <w:tab w:val="left" w:pos="441"/>
                <w:tab w:val="left" w:pos="442"/>
              </w:tabs>
              <w:spacing w:before="79"/>
              <w:ind w:right="357"/>
              <w:rPr>
                <w:rFonts w:asciiTheme="minorHAnsi" w:hAnsiTheme="minorHAnsi"/>
              </w:rPr>
            </w:pPr>
            <w:r w:rsidRPr="00003A10">
              <w:rPr>
                <w:rFonts w:asciiTheme="minorHAnsi" w:hAnsiTheme="minorHAnsi"/>
              </w:rPr>
              <w:t>Building Society/Bank deposits/</w:t>
            </w:r>
            <w:r w:rsidR="008859F4" w:rsidRPr="00003A10">
              <w:rPr>
                <w:rFonts w:asciiTheme="minorHAnsi" w:hAnsiTheme="minorHAnsi"/>
              </w:rPr>
              <w:t>National Savings accounts</w:t>
            </w:r>
          </w:p>
        </w:tc>
        <w:tc>
          <w:tcPr>
            <w:tcW w:w="2397" w:type="dxa"/>
            <w:gridSpan w:val="2"/>
            <w:tcBorders>
              <w:top w:val="single" w:sz="6" w:space="0" w:color="000000"/>
              <w:bottom w:val="single" w:sz="6" w:space="0" w:color="000000"/>
            </w:tcBorders>
          </w:tcPr>
          <w:p w14:paraId="5FCC572D"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3D3937D5" w14:textId="77777777" w:rsidR="00B26237" w:rsidRPr="00003A10" w:rsidRDefault="00B26237">
            <w:pPr>
              <w:pStyle w:val="TableParagraph"/>
              <w:rPr>
                <w:rFonts w:asciiTheme="minorHAnsi" w:hAnsiTheme="minorHAnsi"/>
              </w:rPr>
            </w:pPr>
          </w:p>
        </w:tc>
      </w:tr>
      <w:tr w:rsidR="00B26237" w:rsidRPr="00003A10" w14:paraId="2386452A" w14:textId="77777777">
        <w:trPr>
          <w:trHeight w:val="1434"/>
        </w:trPr>
        <w:tc>
          <w:tcPr>
            <w:tcW w:w="761" w:type="dxa"/>
            <w:vMerge/>
            <w:tcBorders>
              <w:top w:val="nil"/>
              <w:bottom w:val="single" w:sz="6" w:space="0" w:color="000000"/>
            </w:tcBorders>
          </w:tcPr>
          <w:p w14:paraId="7865D2C8" w14:textId="77777777" w:rsidR="00B26237" w:rsidRPr="00003A10" w:rsidRDefault="00B26237">
            <w:pPr>
              <w:rPr>
                <w:rFonts w:asciiTheme="minorHAnsi" w:hAnsiTheme="minorHAnsi"/>
              </w:rPr>
            </w:pPr>
          </w:p>
        </w:tc>
        <w:tc>
          <w:tcPr>
            <w:tcW w:w="3064" w:type="dxa"/>
            <w:tcBorders>
              <w:top w:val="single" w:sz="6" w:space="0" w:color="000000"/>
              <w:bottom w:val="single" w:sz="6" w:space="0" w:color="000000"/>
            </w:tcBorders>
          </w:tcPr>
          <w:p w14:paraId="7554281B" w14:textId="77777777" w:rsidR="00B26237" w:rsidRPr="00003A10" w:rsidRDefault="008859F4">
            <w:pPr>
              <w:pStyle w:val="TableParagraph"/>
              <w:numPr>
                <w:ilvl w:val="0"/>
                <w:numId w:val="14"/>
              </w:numPr>
              <w:tabs>
                <w:tab w:val="left" w:pos="441"/>
                <w:tab w:val="left" w:pos="442"/>
              </w:tabs>
              <w:spacing w:before="79"/>
              <w:ind w:right="590"/>
              <w:rPr>
                <w:rFonts w:asciiTheme="minorHAnsi" w:hAnsiTheme="minorHAnsi"/>
              </w:rPr>
            </w:pPr>
            <w:r w:rsidRPr="00003A10">
              <w:rPr>
                <w:rFonts w:asciiTheme="minorHAnsi" w:hAnsiTheme="minorHAnsi"/>
              </w:rPr>
              <w:t>Equity investments, (shares, unit trusts), corporate bonds and other securities and Government stocks</w:t>
            </w:r>
          </w:p>
        </w:tc>
        <w:tc>
          <w:tcPr>
            <w:tcW w:w="2397" w:type="dxa"/>
            <w:gridSpan w:val="2"/>
            <w:tcBorders>
              <w:top w:val="single" w:sz="6" w:space="0" w:color="000000"/>
              <w:bottom w:val="single" w:sz="6" w:space="0" w:color="000000"/>
            </w:tcBorders>
          </w:tcPr>
          <w:p w14:paraId="389391EA"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10518C76" w14:textId="77777777" w:rsidR="00B26237" w:rsidRPr="00003A10" w:rsidRDefault="00B26237">
            <w:pPr>
              <w:pStyle w:val="TableParagraph"/>
              <w:rPr>
                <w:rFonts w:asciiTheme="minorHAnsi" w:hAnsiTheme="minorHAnsi"/>
              </w:rPr>
            </w:pPr>
          </w:p>
        </w:tc>
      </w:tr>
      <w:tr w:rsidR="00B26237" w:rsidRPr="00003A10" w14:paraId="4A9614F6" w14:textId="77777777" w:rsidTr="00003A10">
        <w:trPr>
          <w:trHeight w:val="446"/>
        </w:trPr>
        <w:tc>
          <w:tcPr>
            <w:tcW w:w="761" w:type="dxa"/>
            <w:vMerge/>
            <w:tcBorders>
              <w:top w:val="nil"/>
              <w:bottom w:val="single" w:sz="6" w:space="0" w:color="000000"/>
            </w:tcBorders>
          </w:tcPr>
          <w:p w14:paraId="71181BDF" w14:textId="77777777" w:rsidR="00B26237" w:rsidRPr="00003A10" w:rsidRDefault="00B26237">
            <w:pPr>
              <w:rPr>
                <w:rFonts w:asciiTheme="minorHAnsi" w:hAnsiTheme="minorHAnsi"/>
              </w:rPr>
            </w:pPr>
          </w:p>
        </w:tc>
        <w:tc>
          <w:tcPr>
            <w:tcW w:w="3064" w:type="dxa"/>
            <w:tcBorders>
              <w:top w:val="single" w:sz="6" w:space="0" w:color="000000"/>
              <w:bottom w:val="single" w:sz="6" w:space="0" w:color="000000"/>
            </w:tcBorders>
          </w:tcPr>
          <w:p w14:paraId="44F21C05" w14:textId="77777777" w:rsidR="00B26237" w:rsidRPr="00003A10" w:rsidRDefault="008859F4">
            <w:pPr>
              <w:pStyle w:val="TableParagraph"/>
              <w:numPr>
                <w:ilvl w:val="0"/>
                <w:numId w:val="13"/>
              </w:numPr>
              <w:tabs>
                <w:tab w:val="left" w:pos="441"/>
                <w:tab w:val="left" w:pos="442"/>
              </w:tabs>
              <w:spacing w:before="79"/>
              <w:rPr>
                <w:rFonts w:asciiTheme="minorHAnsi" w:hAnsiTheme="minorHAnsi"/>
              </w:rPr>
            </w:pPr>
            <w:r w:rsidRPr="00003A10">
              <w:rPr>
                <w:rFonts w:asciiTheme="minorHAnsi" w:hAnsiTheme="minorHAnsi"/>
              </w:rPr>
              <w:t>ISAs</w:t>
            </w:r>
          </w:p>
        </w:tc>
        <w:tc>
          <w:tcPr>
            <w:tcW w:w="2397" w:type="dxa"/>
            <w:gridSpan w:val="2"/>
            <w:tcBorders>
              <w:top w:val="single" w:sz="6" w:space="0" w:color="000000"/>
              <w:bottom w:val="single" w:sz="6" w:space="0" w:color="000000"/>
            </w:tcBorders>
          </w:tcPr>
          <w:p w14:paraId="1729B5C6"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362F2B1F" w14:textId="77777777" w:rsidR="00B26237" w:rsidRPr="00003A10" w:rsidRDefault="00B26237">
            <w:pPr>
              <w:pStyle w:val="TableParagraph"/>
              <w:rPr>
                <w:rFonts w:asciiTheme="minorHAnsi" w:hAnsiTheme="minorHAnsi"/>
              </w:rPr>
            </w:pPr>
          </w:p>
        </w:tc>
      </w:tr>
      <w:tr w:rsidR="00B26237" w:rsidRPr="00003A10" w14:paraId="25A77262" w14:textId="77777777">
        <w:trPr>
          <w:trHeight w:val="928"/>
        </w:trPr>
        <w:tc>
          <w:tcPr>
            <w:tcW w:w="761" w:type="dxa"/>
            <w:vMerge/>
            <w:tcBorders>
              <w:top w:val="nil"/>
              <w:bottom w:val="single" w:sz="6" w:space="0" w:color="000000"/>
            </w:tcBorders>
          </w:tcPr>
          <w:p w14:paraId="7AAEECE4" w14:textId="77777777" w:rsidR="00B26237" w:rsidRPr="00003A10" w:rsidRDefault="00B26237">
            <w:pPr>
              <w:rPr>
                <w:rFonts w:asciiTheme="minorHAnsi" w:hAnsiTheme="minorHAnsi"/>
              </w:rPr>
            </w:pPr>
          </w:p>
        </w:tc>
        <w:tc>
          <w:tcPr>
            <w:tcW w:w="3064" w:type="dxa"/>
            <w:tcBorders>
              <w:top w:val="single" w:sz="6" w:space="0" w:color="000000"/>
              <w:bottom w:val="single" w:sz="6" w:space="0" w:color="000000"/>
            </w:tcBorders>
          </w:tcPr>
          <w:p w14:paraId="23C2EAA1" w14:textId="77777777" w:rsidR="00B26237" w:rsidRPr="00003A10" w:rsidRDefault="008859F4">
            <w:pPr>
              <w:pStyle w:val="TableParagraph"/>
              <w:numPr>
                <w:ilvl w:val="0"/>
                <w:numId w:val="12"/>
              </w:numPr>
              <w:tabs>
                <w:tab w:val="left" w:pos="441"/>
                <w:tab w:val="left" w:pos="442"/>
              </w:tabs>
              <w:spacing w:before="82" w:line="237" w:lineRule="auto"/>
              <w:ind w:right="90"/>
              <w:rPr>
                <w:rFonts w:asciiTheme="minorHAnsi" w:hAnsiTheme="minorHAnsi"/>
              </w:rPr>
            </w:pPr>
            <w:r w:rsidRPr="00003A10">
              <w:rPr>
                <w:rFonts w:asciiTheme="minorHAnsi" w:hAnsiTheme="minorHAnsi"/>
              </w:rPr>
              <w:t>Life assurance bonds and policies including endowments</w:t>
            </w:r>
          </w:p>
        </w:tc>
        <w:tc>
          <w:tcPr>
            <w:tcW w:w="2397" w:type="dxa"/>
            <w:gridSpan w:val="2"/>
            <w:tcBorders>
              <w:top w:val="single" w:sz="6" w:space="0" w:color="000000"/>
              <w:bottom w:val="single" w:sz="6" w:space="0" w:color="000000"/>
            </w:tcBorders>
          </w:tcPr>
          <w:p w14:paraId="07AFE973"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029B94C8" w14:textId="77777777" w:rsidR="00B26237" w:rsidRPr="00003A10" w:rsidRDefault="00B26237">
            <w:pPr>
              <w:pStyle w:val="TableParagraph"/>
              <w:rPr>
                <w:rFonts w:asciiTheme="minorHAnsi" w:hAnsiTheme="minorHAnsi"/>
              </w:rPr>
            </w:pPr>
          </w:p>
        </w:tc>
      </w:tr>
      <w:tr w:rsidR="00B26237" w:rsidRPr="00003A10" w14:paraId="7953C1EC" w14:textId="77777777">
        <w:trPr>
          <w:trHeight w:val="913"/>
        </w:trPr>
        <w:tc>
          <w:tcPr>
            <w:tcW w:w="761" w:type="dxa"/>
            <w:tcBorders>
              <w:top w:val="single" w:sz="6" w:space="0" w:color="000000"/>
              <w:bottom w:val="single" w:sz="6" w:space="0" w:color="000000"/>
            </w:tcBorders>
          </w:tcPr>
          <w:p w14:paraId="23DBD626"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B</w:t>
            </w:r>
          </w:p>
        </w:tc>
        <w:tc>
          <w:tcPr>
            <w:tcW w:w="3064" w:type="dxa"/>
            <w:tcBorders>
              <w:top w:val="single" w:sz="6" w:space="0" w:color="000000"/>
              <w:bottom w:val="single" w:sz="6" w:space="0" w:color="000000"/>
            </w:tcBorders>
          </w:tcPr>
          <w:p w14:paraId="43B3314B" w14:textId="77777777" w:rsidR="00B26237" w:rsidRPr="00003A10" w:rsidRDefault="008859F4">
            <w:pPr>
              <w:pStyle w:val="TableParagraph"/>
              <w:spacing w:before="77"/>
              <w:ind w:left="81" w:right="169"/>
              <w:jc w:val="both"/>
              <w:rPr>
                <w:rFonts w:asciiTheme="minorHAnsi" w:hAnsiTheme="minorHAnsi"/>
                <w:i/>
              </w:rPr>
            </w:pPr>
            <w:r w:rsidRPr="00003A10">
              <w:rPr>
                <w:rFonts w:asciiTheme="minorHAnsi" w:hAnsiTheme="minorHAnsi"/>
              </w:rPr>
              <w:t xml:space="preserve">Approximate market value of principal residence </w:t>
            </w:r>
            <w:r w:rsidRPr="00003A10">
              <w:rPr>
                <w:rFonts w:asciiTheme="minorHAnsi" w:hAnsiTheme="minorHAnsi"/>
                <w:i/>
              </w:rPr>
              <w:t>(freehold or leasehold)</w:t>
            </w:r>
          </w:p>
        </w:tc>
        <w:tc>
          <w:tcPr>
            <w:tcW w:w="2397" w:type="dxa"/>
            <w:gridSpan w:val="2"/>
            <w:tcBorders>
              <w:top w:val="single" w:sz="6" w:space="0" w:color="000000"/>
              <w:bottom w:val="single" w:sz="6" w:space="0" w:color="000000"/>
            </w:tcBorders>
          </w:tcPr>
          <w:p w14:paraId="4C76DAA5"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06AEC1F7" w14:textId="77777777" w:rsidR="00B26237" w:rsidRPr="00003A10" w:rsidRDefault="00B26237">
            <w:pPr>
              <w:pStyle w:val="TableParagraph"/>
              <w:rPr>
                <w:rFonts w:asciiTheme="minorHAnsi" w:hAnsiTheme="minorHAnsi"/>
              </w:rPr>
            </w:pPr>
          </w:p>
        </w:tc>
      </w:tr>
      <w:tr w:rsidR="00B26237" w:rsidRPr="00003A10" w14:paraId="75F53161" w14:textId="77777777">
        <w:trPr>
          <w:trHeight w:val="1420"/>
        </w:trPr>
        <w:tc>
          <w:tcPr>
            <w:tcW w:w="761" w:type="dxa"/>
            <w:tcBorders>
              <w:top w:val="single" w:sz="6" w:space="0" w:color="000000"/>
              <w:bottom w:val="single" w:sz="6" w:space="0" w:color="000000"/>
            </w:tcBorders>
          </w:tcPr>
          <w:p w14:paraId="1D43667C"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C</w:t>
            </w:r>
          </w:p>
        </w:tc>
        <w:tc>
          <w:tcPr>
            <w:tcW w:w="3064" w:type="dxa"/>
            <w:tcBorders>
              <w:top w:val="single" w:sz="6" w:space="0" w:color="000000"/>
              <w:bottom w:val="single" w:sz="6" w:space="0" w:color="000000"/>
            </w:tcBorders>
          </w:tcPr>
          <w:p w14:paraId="3DBF5E51" w14:textId="77777777" w:rsidR="00B26237" w:rsidRPr="00003A10" w:rsidRDefault="008859F4">
            <w:pPr>
              <w:pStyle w:val="TableParagraph"/>
              <w:spacing w:before="77"/>
              <w:ind w:left="81" w:right="152"/>
              <w:rPr>
                <w:rFonts w:asciiTheme="minorHAnsi" w:hAnsiTheme="minorHAnsi"/>
              </w:rPr>
            </w:pPr>
            <w:r w:rsidRPr="00003A10">
              <w:rPr>
                <w:rFonts w:asciiTheme="minorHAnsi" w:hAnsiTheme="minorHAnsi"/>
              </w:rPr>
              <w:t xml:space="preserve">Approximate market value of other possessions including house contents, car, collections, paintings, </w:t>
            </w:r>
            <w:proofErr w:type="spellStart"/>
            <w:r w:rsidRPr="00003A10">
              <w:rPr>
                <w:rFonts w:asciiTheme="minorHAnsi" w:hAnsiTheme="minorHAnsi"/>
              </w:rPr>
              <w:t>jewellery</w:t>
            </w:r>
            <w:proofErr w:type="spellEnd"/>
            <w:r w:rsidRPr="00003A10">
              <w:rPr>
                <w:rFonts w:asciiTheme="minorHAnsi" w:hAnsiTheme="minorHAnsi"/>
              </w:rPr>
              <w:t xml:space="preserve"> </w:t>
            </w:r>
            <w:proofErr w:type="spellStart"/>
            <w:r w:rsidRPr="00003A10">
              <w:rPr>
                <w:rFonts w:asciiTheme="minorHAnsi" w:hAnsiTheme="minorHAnsi"/>
              </w:rPr>
              <w:t>etc</w:t>
            </w:r>
            <w:proofErr w:type="spellEnd"/>
          </w:p>
        </w:tc>
        <w:tc>
          <w:tcPr>
            <w:tcW w:w="2397" w:type="dxa"/>
            <w:gridSpan w:val="2"/>
            <w:tcBorders>
              <w:top w:val="single" w:sz="6" w:space="0" w:color="000000"/>
              <w:bottom w:val="single" w:sz="6" w:space="0" w:color="000000"/>
            </w:tcBorders>
          </w:tcPr>
          <w:p w14:paraId="719216E6"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0C856EB8" w14:textId="77777777" w:rsidR="00B26237" w:rsidRPr="00003A10" w:rsidRDefault="00B26237">
            <w:pPr>
              <w:pStyle w:val="TableParagraph"/>
              <w:rPr>
                <w:rFonts w:asciiTheme="minorHAnsi" w:hAnsiTheme="minorHAnsi"/>
              </w:rPr>
            </w:pPr>
          </w:p>
        </w:tc>
      </w:tr>
      <w:tr w:rsidR="00B26237" w:rsidRPr="00003A10" w14:paraId="311ADC94" w14:textId="77777777" w:rsidTr="00114AAF">
        <w:trPr>
          <w:trHeight w:val="729"/>
        </w:trPr>
        <w:tc>
          <w:tcPr>
            <w:tcW w:w="761" w:type="dxa"/>
            <w:tcBorders>
              <w:top w:val="single" w:sz="6" w:space="0" w:color="000000"/>
              <w:bottom w:val="single" w:sz="6" w:space="0" w:color="000000"/>
            </w:tcBorders>
          </w:tcPr>
          <w:p w14:paraId="5A743A57"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D</w:t>
            </w:r>
          </w:p>
        </w:tc>
        <w:tc>
          <w:tcPr>
            <w:tcW w:w="3064" w:type="dxa"/>
            <w:tcBorders>
              <w:top w:val="single" w:sz="6" w:space="0" w:color="000000"/>
              <w:bottom w:val="single" w:sz="6" w:space="0" w:color="000000"/>
            </w:tcBorders>
          </w:tcPr>
          <w:p w14:paraId="37EF0F38" w14:textId="77777777" w:rsidR="00B26237" w:rsidRPr="00003A10" w:rsidRDefault="008859F4">
            <w:pPr>
              <w:pStyle w:val="TableParagraph"/>
              <w:spacing w:before="77"/>
              <w:ind w:left="81" w:right="225"/>
              <w:rPr>
                <w:rFonts w:asciiTheme="minorHAnsi" w:hAnsiTheme="minorHAnsi"/>
              </w:rPr>
            </w:pPr>
            <w:r w:rsidRPr="00003A10">
              <w:rPr>
                <w:rFonts w:asciiTheme="minorHAnsi" w:hAnsiTheme="minorHAnsi"/>
              </w:rPr>
              <w:t>Cash at banks or elsewhere (current accounts only)</w:t>
            </w:r>
          </w:p>
        </w:tc>
        <w:tc>
          <w:tcPr>
            <w:tcW w:w="2397" w:type="dxa"/>
            <w:gridSpan w:val="2"/>
            <w:tcBorders>
              <w:top w:val="single" w:sz="6" w:space="0" w:color="000000"/>
              <w:bottom w:val="single" w:sz="6" w:space="0" w:color="000000"/>
            </w:tcBorders>
          </w:tcPr>
          <w:p w14:paraId="6927BB98"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3454B7C5" w14:textId="77777777" w:rsidR="00B26237" w:rsidRPr="00003A10" w:rsidRDefault="00B26237">
            <w:pPr>
              <w:pStyle w:val="TableParagraph"/>
              <w:rPr>
                <w:rFonts w:asciiTheme="minorHAnsi" w:hAnsiTheme="minorHAnsi"/>
              </w:rPr>
            </w:pPr>
          </w:p>
        </w:tc>
      </w:tr>
      <w:tr w:rsidR="00B26237" w:rsidRPr="00003A10" w14:paraId="766EEF5A" w14:textId="77777777" w:rsidTr="00D350D1">
        <w:trPr>
          <w:trHeight w:val="1729"/>
        </w:trPr>
        <w:tc>
          <w:tcPr>
            <w:tcW w:w="761" w:type="dxa"/>
            <w:tcBorders>
              <w:top w:val="single" w:sz="6" w:space="0" w:color="000000"/>
              <w:bottom w:val="single" w:sz="6" w:space="0" w:color="000000"/>
            </w:tcBorders>
          </w:tcPr>
          <w:p w14:paraId="6E8CF5B3"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E</w:t>
            </w:r>
          </w:p>
        </w:tc>
        <w:tc>
          <w:tcPr>
            <w:tcW w:w="3064" w:type="dxa"/>
            <w:tcBorders>
              <w:top w:val="single" w:sz="6" w:space="0" w:color="000000"/>
              <w:bottom w:val="single" w:sz="6" w:space="0" w:color="000000"/>
            </w:tcBorders>
          </w:tcPr>
          <w:p w14:paraId="30BACF5C" w14:textId="77777777" w:rsidR="00B26237" w:rsidRPr="00003A10" w:rsidRDefault="008859F4">
            <w:pPr>
              <w:pStyle w:val="TableParagraph"/>
              <w:spacing w:before="80"/>
              <w:ind w:left="81" w:right="103"/>
              <w:rPr>
                <w:rFonts w:asciiTheme="minorHAnsi" w:hAnsiTheme="minorHAnsi"/>
                <w:i/>
              </w:rPr>
            </w:pPr>
            <w:r w:rsidRPr="00003A10">
              <w:rPr>
                <w:rFonts w:asciiTheme="minorHAnsi" w:hAnsiTheme="minorHAnsi"/>
              </w:rPr>
              <w:t xml:space="preserve">Approximate market value of any other assets </w:t>
            </w:r>
            <w:r w:rsidRPr="00003A10">
              <w:rPr>
                <w:rFonts w:asciiTheme="minorHAnsi" w:hAnsiTheme="minorHAnsi"/>
                <w:i/>
              </w:rPr>
              <w:t>(please specify and include the market value of any Insurance Policies maturing in this tax year or the last five years)</w:t>
            </w:r>
          </w:p>
        </w:tc>
        <w:tc>
          <w:tcPr>
            <w:tcW w:w="2397" w:type="dxa"/>
            <w:gridSpan w:val="2"/>
            <w:tcBorders>
              <w:top w:val="single" w:sz="6" w:space="0" w:color="000000"/>
              <w:bottom w:val="single" w:sz="6" w:space="0" w:color="000000"/>
            </w:tcBorders>
          </w:tcPr>
          <w:p w14:paraId="09B1D5AA"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065E9B0D" w14:textId="77777777" w:rsidR="00B26237" w:rsidRPr="00003A10" w:rsidRDefault="00B26237">
            <w:pPr>
              <w:pStyle w:val="TableParagraph"/>
              <w:rPr>
                <w:rFonts w:asciiTheme="minorHAnsi" w:hAnsiTheme="minorHAnsi"/>
              </w:rPr>
            </w:pPr>
          </w:p>
        </w:tc>
      </w:tr>
      <w:tr w:rsidR="00B26237" w:rsidRPr="00003A10" w14:paraId="0AA80685" w14:textId="77777777">
        <w:trPr>
          <w:trHeight w:val="913"/>
        </w:trPr>
        <w:tc>
          <w:tcPr>
            <w:tcW w:w="761" w:type="dxa"/>
            <w:tcBorders>
              <w:top w:val="single" w:sz="6" w:space="0" w:color="000000"/>
              <w:bottom w:val="single" w:sz="6" w:space="0" w:color="000000"/>
            </w:tcBorders>
          </w:tcPr>
          <w:p w14:paraId="18E1414A"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F</w:t>
            </w:r>
          </w:p>
        </w:tc>
        <w:tc>
          <w:tcPr>
            <w:tcW w:w="3064" w:type="dxa"/>
            <w:tcBorders>
              <w:top w:val="single" w:sz="6" w:space="0" w:color="000000"/>
              <w:bottom w:val="single" w:sz="6" w:space="0" w:color="000000"/>
            </w:tcBorders>
          </w:tcPr>
          <w:p w14:paraId="14927573" w14:textId="77777777" w:rsidR="00B26237" w:rsidRPr="00003A10" w:rsidRDefault="00114AAF">
            <w:pPr>
              <w:pStyle w:val="TableParagraph"/>
              <w:spacing w:before="80"/>
              <w:ind w:left="81" w:right="91"/>
              <w:rPr>
                <w:rFonts w:asciiTheme="minorHAnsi" w:hAnsiTheme="minorHAnsi"/>
              </w:rPr>
            </w:pPr>
            <w:r w:rsidRPr="00003A10">
              <w:rPr>
                <w:rFonts w:asciiTheme="minorHAnsi" w:hAnsiTheme="minorHAnsi"/>
              </w:rPr>
              <w:t>Net worth/</w:t>
            </w:r>
            <w:r w:rsidR="008859F4" w:rsidRPr="00003A10">
              <w:rPr>
                <w:rFonts w:asciiTheme="minorHAnsi" w:hAnsiTheme="minorHAnsi"/>
              </w:rPr>
              <w:t>value of any businesses which you own or share</w:t>
            </w:r>
          </w:p>
        </w:tc>
        <w:tc>
          <w:tcPr>
            <w:tcW w:w="2397" w:type="dxa"/>
            <w:gridSpan w:val="2"/>
            <w:tcBorders>
              <w:top w:val="single" w:sz="6" w:space="0" w:color="000000"/>
              <w:bottom w:val="single" w:sz="6" w:space="0" w:color="000000"/>
            </w:tcBorders>
          </w:tcPr>
          <w:p w14:paraId="51B06DC8" w14:textId="77777777" w:rsidR="00B26237" w:rsidRPr="00003A10" w:rsidRDefault="00B26237">
            <w:pPr>
              <w:pStyle w:val="TableParagraph"/>
              <w:rPr>
                <w:rFonts w:asciiTheme="minorHAnsi" w:hAnsiTheme="minorHAnsi"/>
              </w:rPr>
            </w:pPr>
          </w:p>
        </w:tc>
        <w:tc>
          <w:tcPr>
            <w:tcW w:w="3135" w:type="dxa"/>
            <w:tcBorders>
              <w:top w:val="single" w:sz="6" w:space="0" w:color="000000"/>
              <w:bottom w:val="single" w:sz="6" w:space="0" w:color="000000"/>
            </w:tcBorders>
          </w:tcPr>
          <w:p w14:paraId="7870638D" w14:textId="77777777" w:rsidR="00B26237" w:rsidRPr="00003A10" w:rsidRDefault="00B26237">
            <w:pPr>
              <w:pStyle w:val="TableParagraph"/>
              <w:rPr>
                <w:rFonts w:asciiTheme="minorHAnsi" w:hAnsiTheme="minorHAnsi"/>
              </w:rPr>
            </w:pPr>
          </w:p>
        </w:tc>
      </w:tr>
    </w:tbl>
    <w:p w14:paraId="6B0EDE2D" w14:textId="77777777" w:rsidR="00B26237" w:rsidRPr="00003A10" w:rsidRDefault="00B26237">
      <w:pPr>
        <w:rPr>
          <w:rFonts w:ascii="Times New Roman"/>
        </w:rPr>
        <w:sectPr w:rsidR="00B26237" w:rsidRPr="00003A10">
          <w:pgSz w:w="11910" w:h="16840"/>
          <w:pgMar w:top="1120" w:right="980" w:bottom="860" w:left="1000" w:header="0" w:footer="66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3040"/>
        <w:gridCol w:w="2400"/>
        <w:gridCol w:w="480"/>
        <w:gridCol w:w="2654"/>
      </w:tblGrid>
      <w:tr w:rsidR="00B26237" w:rsidRPr="00003A10" w14:paraId="74F03661" w14:textId="77777777">
        <w:trPr>
          <w:trHeight w:val="1169"/>
        </w:trPr>
        <w:tc>
          <w:tcPr>
            <w:tcW w:w="781" w:type="dxa"/>
            <w:tcBorders>
              <w:bottom w:val="single" w:sz="6" w:space="0" w:color="000000"/>
            </w:tcBorders>
          </w:tcPr>
          <w:p w14:paraId="346E5797" w14:textId="77777777" w:rsidR="00B26237" w:rsidRPr="00003A10" w:rsidRDefault="008859F4">
            <w:pPr>
              <w:pStyle w:val="TableParagraph"/>
              <w:spacing w:before="81"/>
              <w:ind w:left="81"/>
              <w:rPr>
                <w:rFonts w:asciiTheme="minorHAnsi" w:hAnsiTheme="minorHAnsi"/>
              </w:rPr>
            </w:pPr>
            <w:r w:rsidRPr="00003A10">
              <w:rPr>
                <w:rFonts w:asciiTheme="minorHAnsi" w:hAnsiTheme="minorHAnsi"/>
              </w:rPr>
              <w:lastRenderedPageBreak/>
              <w:t>G</w:t>
            </w:r>
          </w:p>
        </w:tc>
        <w:tc>
          <w:tcPr>
            <w:tcW w:w="3040" w:type="dxa"/>
            <w:tcBorders>
              <w:bottom w:val="single" w:sz="6" w:space="0" w:color="000000"/>
            </w:tcBorders>
          </w:tcPr>
          <w:p w14:paraId="0822FD6C" w14:textId="77777777" w:rsidR="00B26237" w:rsidRPr="00003A10" w:rsidRDefault="008859F4">
            <w:pPr>
              <w:pStyle w:val="TableParagraph"/>
              <w:spacing w:before="81"/>
              <w:ind w:left="61" w:right="148"/>
              <w:rPr>
                <w:rFonts w:asciiTheme="minorHAnsi" w:hAnsiTheme="minorHAnsi"/>
              </w:rPr>
            </w:pPr>
            <w:r w:rsidRPr="00003A10">
              <w:rPr>
                <w:rFonts w:asciiTheme="minorHAnsi" w:hAnsiTheme="minorHAnsi"/>
              </w:rPr>
              <w:t>Approximate market value of your interest in any other property, land or buildings either at home or abroad</w:t>
            </w:r>
          </w:p>
        </w:tc>
        <w:tc>
          <w:tcPr>
            <w:tcW w:w="2400" w:type="dxa"/>
            <w:tcBorders>
              <w:bottom w:val="single" w:sz="6" w:space="0" w:color="000000"/>
            </w:tcBorders>
          </w:tcPr>
          <w:p w14:paraId="4160C93D" w14:textId="77777777" w:rsidR="00B26237" w:rsidRPr="00003A10" w:rsidRDefault="00B26237">
            <w:pPr>
              <w:pStyle w:val="TableParagraph"/>
              <w:rPr>
                <w:rFonts w:asciiTheme="minorHAnsi" w:hAnsiTheme="minorHAnsi"/>
              </w:rPr>
            </w:pPr>
          </w:p>
        </w:tc>
        <w:tc>
          <w:tcPr>
            <w:tcW w:w="3134" w:type="dxa"/>
            <w:gridSpan w:val="2"/>
            <w:tcBorders>
              <w:bottom w:val="single" w:sz="6" w:space="0" w:color="000000"/>
            </w:tcBorders>
          </w:tcPr>
          <w:p w14:paraId="3914FB0F" w14:textId="77777777" w:rsidR="00B26237" w:rsidRPr="00003A10" w:rsidRDefault="00B26237">
            <w:pPr>
              <w:pStyle w:val="TableParagraph"/>
              <w:rPr>
                <w:rFonts w:asciiTheme="minorHAnsi" w:hAnsiTheme="minorHAnsi"/>
              </w:rPr>
            </w:pPr>
          </w:p>
        </w:tc>
      </w:tr>
      <w:tr w:rsidR="00B26237" w:rsidRPr="00003A10" w14:paraId="6D0AD2D1" w14:textId="77777777">
        <w:trPr>
          <w:trHeight w:val="661"/>
        </w:trPr>
        <w:tc>
          <w:tcPr>
            <w:tcW w:w="781" w:type="dxa"/>
            <w:tcBorders>
              <w:top w:val="single" w:sz="6" w:space="0" w:color="000000"/>
              <w:bottom w:val="single" w:sz="6" w:space="0" w:color="000000"/>
            </w:tcBorders>
          </w:tcPr>
          <w:p w14:paraId="3E630F77"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H</w:t>
            </w:r>
          </w:p>
        </w:tc>
        <w:tc>
          <w:tcPr>
            <w:tcW w:w="3040" w:type="dxa"/>
            <w:tcBorders>
              <w:top w:val="single" w:sz="6" w:space="0" w:color="000000"/>
              <w:bottom w:val="single" w:sz="6" w:space="0" w:color="000000"/>
            </w:tcBorders>
          </w:tcPr>
          <w:p w14:paraId="7955152E" w14:textId="77777777" w:rsidR="00B26237" w:rsidRPr="00003A10" w:rsidRDefault="008859F4">
            <w:pPr>
              <w:pStyle w:val="TableParagraph"/>
              <w:spacing w:before="77"/>
              <w:ind w:left="61" w:right="845"/>
              <w:rPr>
                <w:rFonts w:asciiTheme="minorHAnsi" w:hAnsiTheme="minorHAnsi"/>
              </w:rPr>
            </w:pPr>
            <w:r w:rsidRPr="00003A10">
              <w:rPr>
                <w:rFonts w:asciiTheme="minorHAnsi" w:hAnsiTheme="minorHAnsi"/>
              </w:rPr>
              <w:t>Redundancy or other termination payments</w:t>
            </w:r>
          </w:p>
        </w:tc>
        <w:tc>
          <w:tcPr>
            <w:tcW w:w="2400" w:type="dxa"/>
            <w:tcBorders>
              <w:top w:val="single" w:sz="6" w:space="0" w:color="000000"/>
              <w:bottom w:val="single" w:sz="6" w:space="0" w:color="000000"/>
            </w:tcBorders>
          </w:tcPr>
          <w:p w14:paraId="501A7474" w14:textId="77777777" w:rsidR="00B26237" w:rsidRPr="00003A10" w:rsidRDefault="00B26237">
            <w:pPr>
              <w:pStyle w:val="TableParagraph"/>
              <w:rPr>
                <w:rFonts w:asciiTheme="minorHAnsi" w:hAnsiTheme="minorHAnsi"/>
              </w:rPr>
            </w:pPr>
          </w:p>
        </w:tc>
        <w:tc>
          <w:tcPr>
            <w:tcW w:w="3134" w:type="dxa"/>
            <w:gridSpan w:val="2"/>
            <w:tcBorders>
              <w:top w:val="single" w:sz="6" w:space="0" w:color="000000"/>
              <w:bottom w:val="single" w:sz="6" w:space="0" w:color="000000"/>
            </w:tcBorders>
          </w:tcPr>
          <w:p w14:paraId="21F271F7" w14:textId="77777777" w:rsidR="00B26237" w:rsidRPr="00003A10" w:rsidRDefault="00B26237">
            <w:pPr>
              <w:pStyle w:val="TableParagraph"/>
              <w:rPr>
                <w:rFonts w:asciiTheme="minorHAnsi" w:hAnsiTheme="minorHAnsi"/>
              </w:rPr>
            </w:pPr>
          </w:p>
        </w:tc>
      </w:tr>
      <w:tr w:rsidR="00B26237" w:rsidRPr="00003A10" w14:paraId="32A1CD08" w14:textId="77777777" w:rsidTr="003020C3">
        <w:trPr>
          <w:trHeight w:val="392"/>
        </w:trPr>
        <w:tc>
          <w:tcPr>
            <w:tcW w:w="781" w:type="dxa"/>
            <w:tcBorders>
              <w:top w:val="single" w:sz="6" w:space="0" w:color="000000"/>
              <w:bottom w:val="single" w:sz="6" w:space="0" w:color="000000"/>
            </w:tcBorders>
          </w:tcPr>
          <w:p w14:paraId="53467DB5"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I</w:t>
            </w:r>
          </w:p>
        </w:tc>
        <w:tc>
          <w:tcPr>
            <w:tcW w:w="3040" w:type="dxa"/>
            <w:tcBorders>
              <w:top w:val="single" w:sz="6" w:space="0" w:color="000000"/>
              <w:bottom w:val="single" w:sz="6" w:space="0" w:color="000000"/>
            </w:tcBorders>
          </w:tcPr>
          <w:p w14:paraId="5251643E" w14:textId="77777777" w:rsidR="00B26237" w:rsidRPr="00003A10" w:rsidRDefault="008859F4">
            <w:pPr>
              <w:pStyle w:val="TableParagraph"/>
              <w:spacing w:before="77"/>
              <w:ind w:left="61"/>
              <w:rPr>
                <w:rFonts w:asciiTheme="minorHAnsi" w:hAnsiTheme="minorHAnsi"/>
              </w:rPr>
            </w:pPr>
            <w:r w:rsidRPr="00003A10">
              <w:rPr>
                <w:rFonts w:asciiTheme="minorHAnsi" w:hAnsiTheme="minorHAnsi"/>
              </w:rPr>
              <w:t>Monies that are owed to you</w:t>
            </w:r>
          </w:p>
        </w:tc>
        <w:tc>
          <w:tcPr>
            <w:tcW w:w="2400" w:type="dxa"/>
            <w:tcBorders>
              <w:top w:val="single" w:sz="6" w:space="0" w:color="000000"/>
              <w:bottom w:val="single" w:sz="6" w:space="0" w:color="000000"/>
            </w:tcBorders>
          </w:tcPr>
          <w:p w14:paraId="177F700C" w14:textId="77777777" w:rsidR="00B26237" w:rsidRPr="00003A10" w:rsidRDefault="00B26237">
            <w:pPr>
              <w:pStyle w:val="TableParagraph"/>
              <w:rPr>
                <w:rFonts w:asciiTheme="minorHAnsi" w:hAnsiTheme="minorHAnsi"/>
              </w:rPr>
            </w:pPr>
          </w:p>
        </w:tc>
        <w:tc>
          <w:tcPr>
            <w:tcW w:w="3134" w:type="dxa"/>
            <w:gridSpan w:val="2"/>
            <w:tcBorders>
              <w:top w:val="single" w:sz="6" w:space="0" w:color="000000"/>
              <w:bottom w:val="single" w:sz="6" w:space="0" w:color="000000"/>
            </w:tcBorders>
          </w:tcPr>
          <w:p w14:paraId="0EFA47D1" w14:textId="77777777" w:rsidR="00B26237" w:rsidRPr="00003A10" w:rsidRDefault="00B26237">
            <w:pPr>
              <w:pStyle w:val="TableParagraph"/>
              <w:rPr>
                <w:rFonts w:asciiTheme="minorHAnsi" w:hAnsiTheme="minorHAnsi"/>
              </w:rPr>
            </w:pPr>
          </w:p>
        </w:tc>
      </w:tr>
      <w:tr w:rsidR="00B26237" w:rsidRPr="00003A10" w14:paraId="253DC592" w14:textId="77777777">
        <w:trPr>
          <w:trHeight w:val="1672"/>
        </w:trPr>
        <w:tc>
          <w:tcPr>
            <w:tcW w:w="781" w:type="dxa"/>
            <w:tcBorders>
              <w:top w:val="single" w:sz="6" w:space="0" w:color="000000"/>
              <w:bottom w:val="single" w:sz="6" w:space="0" w:color="000000"/>
            </w:tcBorders>
          </w:tcPr>
          <w:p w14:paraId="044376EA"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J</w:t>
            </w:r>
          </w:p>
        </w:tc>
        <w:tc>
          <w:tcPr>
            <w:tcW w:w="3040" w:type="dxa"/>
            <w:tcBorders>
              <w:top w:val="single" w:sz="6" w:space="0" w:color="000000"/>
              <w:bottom w:val="single" w:sz="6" w:space="0" w:color="000000"/>
            </w:tcBorders>
          </w:tcPr>
          <w:p w14:paraId="2B359BAB" w14:textId="77777777" w:rsidR="00B26237" w:rsidRPr="00003A10" w:rsidRDefault="008859F4">
            <w:pPr>
              <w:pStyle w:val="TableParagraph"/>
              <w:spacing w:before="77"/>
              <w:ind w:left="61" w:right="80"/>
              <w:rPr>
                <w:rFonts w:asciiTheme="minorHAnsi" w:hAnsiTheme="minorHAnsi"/>
              </w:rPr>
            </w:pPr>
            <w:r w:rsidRPr="00003A10">
              <w:rPr>
                <w:rFonts w:asciiTheme="minorHAnsi" w:hAnsiTheme="minorHAnsi"/>
              </w:rPr>
              <w:t>Other assets not listed e.g.</w:t>
            </w:r>
            <w:r w:rsidR="003020C3" w:rsidRPr="00003A10">
              <w:rPr>
                <w:rFonts w:asciiTheme="minorHAnsi" w:hAnsiTheme="minorHAnsi"/>
              </w:rPr>
              <w:t xml:space="preserve"> share options, trust interests</w:t>
            </w:r>
            <w:r w:rsidRPr="00003A10">
              <w:rPr>
                <w:rFonts w:asciiTheme="minorHAnsi" w:hAnsiTheme="minorHAnsi"/>
              </w:rPr>
              <w:t>/ assets held on your behalf by a third party, assets likely to be received in the foreseeable future</w:t>
            </w:r>
            <w:r w:rsidRPr="00003A10">
              <w:rPr>
                <w:rFonts w:asciiTheme="minorHAnsi" w:hAnsiTheme="minorHAnsi"/>
                <w:spacing w:val="-5"/>
              </w:rPr>
              <w:t xml:space="preserve"> </w:t>
            </w:r>
            <w:proofErr w:type="spellStart"/>
            <w:r w:rsidRPr="00003A10">
              <w:rPr>
                <w:rFonts w:asciiTheme="minorHAnsi" w:hAnsiTheme="minorHAnsi"/>
              </w:rPr>
              <w:t>etc</w:t>
            </w:r>
            <w:proofErr w:type="spellEnd"/>
          </w:p>
        </w:tc>
        <w:tc>
          <w:tcPr>
            <w:tcW w:w="2400" w:type="dxa"/>
            <w:tcBorders>
              <w:top w:val="single" w:sz="6" w:space="0" w:color="000000"/>
              <w:bottom w:val="single" w:sz="6" w:space="0" w:color="000000"/>
            </w:tcBorders>
          </w:tcPr>
          <w:p w14:paraId="42A1AC7D" w14:textId="77777777" w:rsidR="00B26237" w:rsidRPr="00003A10" w:rsidRDefault="00B26237">
            <w:pPr>
              <w:pStyle w:val="TableParagraph"/>
              <w:rPr>
                <w:rFonts w:asciiTheme="minorHAnsi" w:hAnsiTheme="minorHAnsi"/>
              </w:rPr>
            </w:pPr>
          </w:p>
        </w:tc>
        <w:tc>
          <w:tcPr>
            <w:tcW w:w="3134" w:type="dxa"/>
            <w:gridSpan w:val="2"/>
            <w:tcBorders>
              <w:top w:val="single" w:sz="6" w:space="0" w:color="000000"/>
              <w:bottom w:val="single" w:sz="6" w:space="0" w:color="000000"/>
            </w:tcBorders>
          </w:tcPr>
          <w:p w14:paraId="4F63082F" w14:textId="77777777" w:rsidR="00B26237" w:rsidRPr="00003A10" w:rsidRDefault="00B26237">
            <w:pPr>
              <w:pStyle w:val="TableParagraph"/>
              <w:rPr>
                <w:rFonts w:asciiTheme="minorHAnsi" w:hAnsiTheme="minorHAnsi"/>
              </w:rPr>
            </w:pPr>
          </w:p>
        </w:tc>
      </w:tr>
      <w:tr w:rsidR="00B26237" w:rsidRPr="00003A10" w14:paraId="7144A950" w14:textId="77777777">
        <w:trPr>
          <w:trHeight w:val="407"/>
        </w:trPr>
        <w:tc>
          <w:tcPr>
            <w:tcW w:w="9355" w:type="dxa"/>
            <w:gridSpan w:val="5"/>
            <w:tcBorders>
              <w:top w:val="single" w:sz="6" w:space="0" w:color="000000"/>
              <w:bottom w:val="single" w:sz="6" w:space="0" w:color="000000"/>
            </w:tcBorders>
            <w:shd w:val="clear" w:color="auto" w:fill="CCCCCC"/>
          </w:tcPr>
          <w:p w14:paraId="4DD14B5A"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b/>
              </w:rPr>
              <w:t>7. CAPITAL LIABILITIES (</w:t>
            </w:r>
            <w:r w:rsidRPr="00003A10">
              <w:rPr>
                <w:rFonts w:asciiTheme="minorHAnsi" w:hAnsiTheme="minorHAnsi"/>
              </w:rPr>
              <w:t>see note)</w:t>
            </w:r>
          </w:p>
        </w:tc>
      </w:tr>
      <w:tr w:rsidR="00B26237" w:rsidRPr="00003A10" w14:paraId="318A4F9D" w14:textId="77777777">
        <w:trPr>
          <w:trHeight w:val="587"/>
        </w:trPr>
        <w:tc>
          <w:tcPr>
            <w:tcW w:w="3821" w:type="dxa"/>
            <w:gridSpan w:val="2"/>
            <w:tcBorders>
              <w:top w:val="single" w:sz="6" w:space="0" w:color="000000"/>
              <w:bottom w:val="single" w:sz="6" w:space="0" w:color="000000"/>
            </w:tcBorders>
          </w:tcPr>
          <w:p w14:paraId="7220584C" w14:textId="77777777" w:rsidR="00B26237" w:rsidRPr="00003A10" w:rsidRDefault="00B26237">
            <w:pPr>
              <w:pStyle w:val="TableParagraph"/>
              <w:rPr>
                <w:rFonts w:asciiTheme="minorHAnsi" w:hAnsiTheme="minorHAnsi"/>
              </w:rPr>
            </w:pPr>
          </w:p>
        </w:tc>
        <w:tc>
          <w:tcPr>
            <w:tcW w:w="2400" w:type="dxa"/>
            <w:tcBorders>
              <w:top w:val="single" w:sz="6" w:space="0" w:color="000000"/>
              <w:bottom w:val="single" w:sz="6" w:space="0" w:color="000000"/>
            </w:tcBorders>
          </w:tcPr>
          <w:p w14:paraId="5DE84DB9" w14:textId="77777777" w:rsidR="00B26237" w:rsidRPr="00003A10" w:rsidRDefault="00D350D1">
            <w:pPr>
              <w:pStyle w:val="TableParagraph"/>
              <w:spacing w:before="200"/>
              <w:ind w:left="215"/>
              <w:rPr>
                <w:rFonts w:asciiTheme="minorHAnsi" w:hAnsiTheme="minorHAnsi"/>
              </w:rPr>
            </w:pPr>
            <w:r>
              <w:rPr>
                <w:rFonts w:asciiTheme="minorHAnsi" w:hAnsiTheme="minorHAnsi"/>
              </w:rPr>
              <w:t xml:space="preserve"> </w:t>
            </w:r>
            <w:r w:rsidR="003020C3" w:rsidRPr="00003A10">
              <w:rPr>
                <w:rFonts w:asciiTheme="minorHAnsi" w:hAnsiTheme="minorHAnsi"/>
              </w:rPr>
              <w:t>Father/</w:t>
            </w:r>
            <w:proofErr w:type="gramStart"/>
            <w:r w:rsidR="008859F4" w:rsidRPr="00003A10">
              <w:rPr>
                <w:rFonts w:asciiTheme="minorHAnsi" w:hAnsiTheme="minorHAnsi"/>
              </w:rPr>
              <w:t>Step Father</w:t>
            </w:r>
            <w:proofErr w:type="gramEnd"/>
          </w:p>
        </w:tc>
        <w:tc>
          <w:tcPr>
            <w:tcW w:w="3134" w:type="dxa"/>
            <w:gridSpan w:val="2"/>
            <w:tcBorders>
              <w:top w:val="single" w:sz="6" w:space="0" w:color="000000"/>
              <w:bottom w:val="single" w:sz="6" w:space="0" w:color="000000"/>
            </w:tcBorders>
          </w:tcPr>
          <w:p w14:paraId="33FAA4A0" w14:textId="77777777" w:rsidR="00B26237" w:rsidRPr="00003A10" w:rsidRDefault="003020C3">
            <w:pPr>
              <w:pStyle w:val="TableParagraph"/>
              <w:spacing w:before="200"/>
              <w:ind w:left="534"/>
              <w:rPr>
                <w:rFonts w:asciiTheme="minorHAnsi" w:hAnsiTheme="minorHAnsi"/>
              </w:rPr>
            </w:pPr>
            <w:r w:rsidRPr="00003A10">
              <w:rPr>
                <w:rFonts w:asciiTheme="minorHAnsi" w:hAnsiTheme="minorHAnsi"/>
              </w:rPr>
              <w:t>Mother/</w:t>
            </w:r>
            <w:proofErr w:type="gramStart"/>
            <w:r w:rsidR="008859F4" w:rsidRPr="00003A10">
              <w:rPr>
                <w:rFonts w:asciiTheme="minorHAnsi" w:hAnsiTheme="minorHAnsi"/>
              </w:rPr>
              <w:t>Step Mother</w:t>
            </w:r>
            <w:proofErr w:type="gramEnd"/>
          </w:p>
        </w:tc>
      </w:tr>
      <w:tr w:rsidR="00B26237" w:rsidRPr="00003A10" w14:paraId="03CD6987" w14:textId="77777777">
        <w:trPr>
          <w:trHeight w:val="649"/>
        </w:trPr>
        <w:tc>
          <w:tcPr>
            <w:tcW w:w="781" w:type="dxa"/>
            <w:tcBorders>
              <w:top w:val="single" w:sz="6" w:space="0" w:color="000000"/>
              <w:bottom w:val="single" w:sz="6" w:space="0" w:color="000000"/>
            </w:tcBorders>
          </w:tcPr>
          <w:p w14:paraId="221D0A6F" w14:textId="77777777" w:rsidR="00B26237" w:rsidRPr="00003A10" w:rsidRDefault="00B26237">
            <w:pPr>
              <w:pStyle w:val="TableParagraph"/>
              <w:rPr>
                <w:rFonts w:asciiTheme="minorHAnsi" w:hAnsiTheme="minorHAnsi"/>
              </w:rPr>
            </w:pPr>
          </w:p>
        </w:tc>
        <w:tc>
          <w:tcPr>
            <w:tcW w:w="8574" w:type="dxa"/>
            <w:gridSpan w:val="4"/>
            <w:tcBorders>
              <w:top w:val="single" w:sz="6" w:space="0" w:color="000000"/>
              <w:bottom w:val="single" w:sz="6" w:space="0" w:color="000000"/>
            </w:tcBorders>
          </w:tcPr>
          <w:p w14:paraId="4F261A57" w14:textId="77777777" w:rsidR="00B26237" w:rsidRPr="00003A10" w:rsidRDefault="008859F4">
            <w:pPr>
              <w:pStyle w:val="TableParagraph"/>
              <w:spacing w:before="80"/>
              <w:ind w:left="61"/>
              <w:rPr>
                <w:rFonts w:asciiTheme="minorHAnsi" w:hAnsiTheme="minorHAnsi"/>
                <w:i/>
              </w:rPr>
            </w:pPr>
            <w:r w:rsidRPr="00003A10">
              <w:rPr>
                <w:rFonts w:asciiTheme="minorHAnsi" w:hAnsiTheme="minorHAnsi"/>
                <w:i/>
              </w:rPr>
              <w:t>(Please give details of any capital charges against the assets declared in Section 6)</w:t>
            </w:r>
          </w:p>
        </w:tc>
      </w:tr>
      <w:tr w:rsidR="00B26237" w:rsidRPr="00003A10" w14:paraId="6C043C5C" w14:textId="77777777">
        <w:trPr>
          <w:trHeight w:val="645"/>
        </w:trPr>
        <w:tc>
          <w:tcPr>
            <w:tcW w:w="781" w:type="dxa"/>
            <w:tcBorders>
              <w:top w:val="single" w:sz="6" w:space="0" w:color="000000"/>
              <w:bottom w:val="single" w:sz="6" w:space="0" w:color="000000"/>
            </w:tcBorders>
          </w:tcPr>
          <w:p w14:paraId="7A56256C"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A</w:t>
            </w:r>
          </w:p>
        </w:tc>
        <w:tc>
          <w:tcPr>
            <w:tcW w:w="3040" w:type="dxa"/>
            <w:tcBorders>
              <w:top w:val="single" w:sz="6" w:space="0" w:color="000000"/>
              <w:bottom w:val="single" w:sz="6" w:space="0" w:color="000000"/>
            </w:tcBorders>
          </w:tcPr>
          <w:p w14:paraId="55E6A814" w14:textId="77777777" w:rsidR="00B26237" w:rsidRPr="00003A10" w:rsidRDefault="00D36782">
            <w:pPr>
              <w:pStyle w:val="TableParagraph"/>
              <w:spacing w:before="77"/>
              <w:ind w:left="61"/>
              <w:rPr>
                <w:rFonts w:asciiTheme="minorHAnsi" w:hAnsiTheme="minorHAnsi"/>
              </w:rPr>
            </w:pPr>
            <w:r>
              <w:rPr>
                <w:rFonts w:asciiTheme="minorHAnsi" w:hAnsiTheme="minorHAnsi"/>
              </w:rPr>
              <w:t>Mortgage d</w:t>
            </w:r>
            <w:r w:rsidR="008859F4" w:rsidRPr="00003A10">
              <w:rPr>
                <w:rFonts w:asciiTheme="minorHAnsi" w:hAnsiTheme="minorHAnsi"/>
              </w:rPr>
              <w:t>etails</w:t>
            </w:r>
          </w:p>
        </w:tc>
        <w:tc>
          <w:tcPr>
            <w:tcW w:w="2880" w:type="dxa"/>
            <w:gridSpan w:val="2"/>
            <w:tcBorders>
              <w:top w:val="single" w:sz="6" w:space="0" w:color="000000"/>
              <w:bottom w:val="single" w:sz="6" w:space="0" w:color="000000"/>
            </w:tcBorders>
          </w:tcPr>
          <w:p w14:paraId="0CCAED3F" w14:textId="77777777" w:rsidR="00B26237" w:rsidRPr="00003A10" w:rsidRDefault="00B26237">
            <w:pPr>
              <w:pStyle w:val="TableParagraph"/>
              <w:rPr>
                <w:rFonts w:asciiTheme="minorHAnsi" w:hAnsiTheme="minorHAnsi"/>
              </w:rPr>
            </w:pPr>
          </w:p>
        </w:tc>
        <w:tc>
          <w:tcPr>
            <w:tcW w:w="2654" w:type="dxa"/>
            <w:tcBorders>
              <w:top w:val="single" w:sz="6" w:space="0" w:color="000000"/>
              <w:bottom w:val="single" w:sz="6" w:space="0" w:color="000000"/>
            </w:tcBorders>
          </w:tcPr>
          <w:p w14:paraId="5FFC4587" w14:textId="77777777" w:rsidR="00B26237" w:rsidRPr="00003A10" w:rsidRDefault="00B26237">
            <w:pPr>
              <w:pStyle w:val="TableParagraph"/>
              <w:rPr>
                <w:rFonts w:asciiTheme="minorHAnsi" w:hAnsiTheme="minorHAnsi"/>
              </w:rPr>
            </w:pPr>
          </w:p>
        </w:tc>
      </w:tr>
      <w:tr w:rsidR="00B26237" w:rsidRPr="00003A10" w14:paraId="57567175" w14:textId="77777777">
        <w:trPr>
          <w:trHeight w:val="673"/>
        </w:trPr>
        <w:tc>
          <w:tcPr>
            <w:tcW w:w="781" w:type="dxa"/>
            <w:vMerge w:val="restart"/>
            <w:tcBorders>
              <w:top w:val="single" w:sz="6" w:space="0" w:color="000000"/>
              <w:bottom w:val="single" w:sz="6" w:space="0" w:color="000000"/>
            </w:tcBorders>
          </w:tcPr>
          <w:p w14:paraId="798C79F9" w14:textId="77777777" w:rsidR="00B26237" w:rsidRPr="00003A10" w:rsidRDefault="00B26237">
            <w:pPr>
              <w:pStyle w:val="TableParagraph"/>
              <w:rPr>
                <w:rFonts w:asciiTheme="minorHAnsi" w:hAnsiTheme="minorHAnsi"/>
              </w:rPr>
            </w:pPr>
          </w:p>
        </w:tc>
        <w:tc>
          <w:tcPr>
            <w:tcW w:w="3040" w:type="dxa"/>
            <w:tcBorders>
              <w:top w:val="single" w:sz="6" w:space="0" w:color="000000"/>
              <w:bottom w:val="single" w:sz="6" w:space="0" w:color="000000"/>
            </w:tcBorders>
          </w:tcPr>
          <w:p w14:paraId="1D303CAC" w14:textId="77777777" w:rsidR="00B26237" w:rsidRPr="00003A10" w:rsidRDefault="0042422C">
            <w:pPr>
              <w:pStyle w:val="TableParagraph"/>
              <w:numPr>
                <w:ilvl w:val="0"/>
                <w:numId w:val="11"/>
              </w:numPr>
              <w:tabs>
                <w:tab w:val="left" w:pos="421"/>
                <w:tab w:val="left" w:pos="422"/>
              </w:tabs>
              <w:spacing w:before="82" w:line="237" w:lineRule="auto"/>
              <w:ind w:right="365"/>
              <w:rPr>
                <w:rFonts w:asciiTheme="minorHAnsi" w:hAnsiTheme="minorHAnsi"/>
              </w:rPr>
            </w:pPr>
            <w:r>
              <w:rPr>
                <w:rFonts w:asciiTheme="minorHAnsi" w:hAnsiTheme="minorHAnsi"/>
              </w:rPr>
              <w:t>A</w:t>
            </w:r>
            <w:r w:rsidR="008859F4" w:rsidRPr="00003A10">
              <w:rPr>
                <w:rFonts w:asciiTheme="minorHAnsi" w:hAnsiTheme="minorHAnsi"/>
              </w:rPr>
              <w:t>mount outstanding on principal</w:t>
            </w:r>
            <w:r w:rsidR="008859F4" w:rsidRPr="00003A10">
              <w:rPr>
                <w:rFonts w:asciiTheme="minorHAnsi" w:hAnsiTheme="minorHAnsi"/>
                <w:spacing w:val="-1"/>
              </w:rPr>
              <w:t xml:space="preserve"> </w:t>
            </w:r>
            <w:r w:rsidR="008859F4" w:rsidRPr="00003A10">
              <w:rPr>
                <w:rFonts w:asciiTheme="minorHAnsi" w:hAnsiTheme="minorHAnsi"/>
              </w:rPr>
              <w:t>residence</w:t>
            </w:r>
          </w:p>
        </w:tc>
        <w:tc>
          <w:tcPr>
            <w:tcW w:w="2880" w:type="dxa"/>
            <w:gridSpan w:val="2"/>
            <w:tcBorders>
              <w:top w:val="single" w:sz="6" w:space="0" w:color="000000"/>
              <w:bottom w:val="single" w:sz="6" w:space="0" w:color="000000"/>
            </w:tcBorders>
          </w:tcPr>
          <w:p w14:paraId="5E9445A9" w14:textId="77777777" w:rsidR="00B26237" w:rsidRPr="00003A10" w:rsidRDefault="00B26237">
            <w:pPr>
              <w:pStyle w:val="TableParagraph"/>
              <w:rPr>
                <w:rFonts w:asciiTheme="minorHAnsi" w:hAnsiTheme="minorHAnsi"/>
              </w:rPr>
            </w:pPr>
          </w:p>
        </w:tc>
        <w:tc>
          <w:tcPr>
            <w:tcW w:w="2654" w:type="dxa"/>
            <w:tcBorders>
              <w:top w:val="single" w:sz="6" w:space="0" w:color="000000"/>
              <w:bottom w:val="single" w:sz="6" w:space="0" w:color="000000"/>
            </w:tcBorders>
          </w:tcPr>
          <w:p w14:paraId="7941408E" w14:textId="77777777" w:rsidR="00B26237" w:rsidRPr="00003A10" w:rsidRDefault="00B26237">
            <w:pPr>
              <w:pStyle w:val="TableParagraph"/>
              <w:rPr>
                <w:rFonts w:asciiTheme="minorHAnsi" w:hAnsiTheme="minorHAnsi"/>
              </w:rPr>
            </w:pPr>
          </w:p>
        </w:tc>
      </w:tr>
      <w:tr w:rsidR="00B26237" w:rsidRPr="00003A10" w14:paraId="1912F844" w14:textId="77777777">
        <w:trPr>
          <w:trHeight w:val="431"/>
        </w:trPr>
        <w:tc>
          <w:tcPr>
            <w:tcW w:w="781" w:type="dxa"/>
            <w:vMerge/>
            <w:tcBorders>
              <w:top w:val="nil"/>
              <w:bottom w:val="single" w:sz="6" w:space="0" w:color="000000"/>
            </w:tcBorders>
          </w:tcPr>
          <w:p w14:paraId="2A4B88AC" w14:textId="77777777" w:rsidR="00B26237" w:rsidRPr="00003A10" w:rsidRDefault="00B26237">
            <w:pPr>
              <w:rPr>
                <w:rFonts w:asciiTheme="minorHAnsi" w:hAnsiTheme="minorHAnsi"/>
              </w:rPr>
            </w:pPr>
          </w:p>
        </w:tc>
        <w:tc>
          <w:tcPr>
            <w:tcW w:w="3040" w:type="dxa"/>
            <w:tcBorders>
              <w:top w:val="single" w:sz="6" w:space="0" w:color="000000"/>
              <w:bottom w:val="single" w:sz="6" w:space="0" w:color="000000"/>
            </w:tcBorders>
          </w:tcPr>
          <w:p w14:paraId="2EC6E8EE" w14:textId="77777777" w:rsidR="00B26237" w:rsidRPr="00003A10" w:rsidRDefault="0042422C">
            <w:pPr>
              <w:pStyle w:val="TableParagraph"/>
              <w:numPr>
                <w:ilvl w:val="0"/>
                <w:numId w:val="10"/>
              </w:numPr>
              <w:tabs>
                <w:tab w:val="left" w:pos="421"/>
                <w:tab w:val="left" w:pos="422"/>
              </w:tabs>
              <w:spacing w:before="82"/>
              <w:rPr>
                <w:rFonts w:asciiTheme="minorHAnsi" w:hAnsiTheme="minorHAnsi"/>
              </w:rPr>
            </w:pPr>
            <w:r>
              <w:rPr>
                <w:rFonts w:asciiTheme="minorHAnsi" w:hAnsiTheme="minorHAnsi"/>
              </w:rPr>
              <w:t>A</w:t>
            </w:r>
            <w:r w:rsidR="008859F4" w:rsidRPr="00003A10">
              <w:rPr>
                <w:rFonts w:asciiTheme="minorHAnsi" w:hAnsiTheme="minorHAnsi"/>
              </w:rPr>
              <w:t xml:space="preserve"> final payment</w:t>
            </w:r>
            <w:r w:rsidR="008859F4" w:rsidRPr="00003A10">
              <w:rPr>
                <w:rFonts w:asciiTheme="minorHAnsi" w:hAnsiTheme="minorHAnsi"/>
                <w:spacing w:val="-2"/>
              </w:rPr>
              <w:t xml:space="preserve"> </w:t>
            </w:r>
            <w:r w:rsidR="008859F4" w:rsidRPr="00003A10">
              <w:rPr>
                <w:rFonts w:asciiTheme="minorHAnsi" w:hAnsiTheme="minorHAnsi"/>
              </w:rPr>
              <w:t>date</w:t>
            </w:r>
          </w:p>
        </w:tc>
        <w:tc>
          <w:tcPr>
            <w:tcW w:w="2880" w:type="dxa"/>
            <w:gridSpan w:val="2"/>
            <w:tcBorders>
              <w:top w:val="single" w:sz="6" w:space="0" w:color="000000"/>
              <w:bottom w:val="single" w:sz="6" w:space="0" w:color="000000"/>
            </w:tcBorders>
          </w:tcPr>
          <w:p w14:paraId="1FE2C004" w14:textId="77777777" w:rsidR="00B26237" w:rsidRPr="00003A10" w:rsidRDefault="00B26237">
            <w:pPr>
              <w:pStyle w:val="TableParagraph"/>
              <w:rPr>
                <w:rFonts w:asciiTheme="minorHAnsi" w:hAnsiTheme="minorHAnsi"/>
              </w:rPr>
            </w:pPr>
          </w:p>
        </w:tc>
        <w:tc>
          <w:tcPr>
            <w:tcW w:w="2654" w:type="dxa"/>
            <w:tcBorders>
              <w:top w:val="single" w:sz="6" w:space="0" w:color="000000"/>
              <w:bottom w:val="single" w:sz="6" w:space="0" w:color="000000"/>
            </w:tcBorders>
          </w:tcPr>
          <w:p w14:paraId="58ED0CDA" w14:textId="77777777" w:rsidR="00B26237" w:rsidRPr="00003A10" w:rsidRDefault="00B26237">
            <w:pPr>
              <w:pStyle w:val="TableParagraph"/>
              <w:rPr>
                <w:rFonts w:asciiTheme="minorHAnsi" w:hAnsiTheme="minorHAnsi"/>
              </w:rPr>
            </w:pPr>
          </w:p>
        </w:tc>
      </w:tr>
      <w:tr w:rsidR="00B26237" w:rsidRPr="00003A10" w14:paraId="5A0BEB68" w14:textId="77777777">
        <w:trPr>
          <w:trHeight w:val="661"/>
        </w:trPr>
        <w:tc>
          <w:tcPr>
            <w:tcW w:w="781" w:type="dxa"/>
            <w:tcBorders>
              <w:top w:val="single" w:sz="6" w:space="0" w:color="000000"/>
              <w:bottom w:val="single" w:sz="6" w:space="0" w:color="000000"/>
            </w:tcBorders>
          </w:tcPr>
          <w:p w14:paraId="07CAFFDB"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B</w:t>
            </w:r>
          </w:p>
        </w:tc>
        <w:tc>
          <w:tcPr>
            <w:tcW w:w="3040" w:type="dxa"/>
            <w:tcBorders>
              <w:top w:val="single" w:sz="6" w:space="0" w:color="000000"/>
              <w:bottom w:val="single" w:sz="6" w:space="0" w:color="000000"/>
            </w:tcBorders>
          </w:tcPr>
          <w:p w14:paraId="11C61C0D" w14:textId="77777777" w:rsidR="00B26237" w:rsidRPr="00003A10" w:rsidRDefault="008859F4">
            <w:pPr>
              <w:pStyle w:val="TableParagraph"/>
              <w:spacing w:before="80"/>
              <w:ind w:left="61" w:right="723"/>
              <w:rPr>
                <w:rFonts w:asciiTheme="minorHAnsi" w:hAnsiTheme="minorHAnsi"/>
                <w:i/>
              </w:rPr>
            </w:pPr>
            <w:r w:rsidRPr="00003A10">
              <w:rPr>
                <w:rFonts w:asciiTheme="minorHAnsi" w:hAnsiTheme="minorHAnsi"/>
              </w:rPr>
              <w:t xml:space="preserve">Other liabilities </w:t>
            </w:r>
            <w:r w:rsidRPr="00003A10">
              <w:rPr>
                <w:rFonts w:asciiTheme="minorHAnsi" w:hAnsiTheme="minorHAnsi"/>
                <w:i/>
              </w:rPr>
              <w:t>(please specify)</w:t>
            </w:r>
          </w:p>
        </w:tc>
        <w:tc>
          <w:tcPr>
            <w:tcW w:w="2880" w:type="dxa"/>
            <w:gridSpan w:val="2"/>
            <w:tcBorders>
              <w:top w:val="single" w:sz="6" w:space="0" w:color="000000"/>
              <w:bottom w:val="single" w:sz="6" w:space="0" w:color="000000"/>
            </w:tcBorders>
          </w:tcPr>
          <w:p w14:paraId="782EC7A1" w14:textId="77777777" w:rsidR="00B26237" w:rsidRPr="00003A10" w:rsidRDefault="00B26237">
            <w:pPr>
              <w:pStyle w:val="TableParagraph"/>
              <w:rPr>
                <w:rFonts w:asciiTheme="minorHAnsi" w:hAnsiTheme="minorHAnsi"/>
              </w:rPr>
            </w:pPr>
          </w:p>
        </w:tc>
        <w:tc>
          <w:tcPr>
            <w:tcW w:w="2654" w:type="dxa"/>
            <w:tcBorders>
              <w:top w:val="single" w:sz="6" w:space="0" w:color="000000"/>
              <w:bottom w:val="single" w:sz="6" w:space="0" w:color="000000"/>
            </w:tcBorders>
          </w:tcPr>
          <w:p w14:paraId="35AD726F" w14:textId="77777777" w:rsidR="00B26237" w:rsidRPr="00003A10" w:rsidRDefault="00B26237">
            <w:pPr>
              <w:pStyle w:val="TableParagraph"/>
              <w:rPr>
                <w:rFonts w:asciiTheme="minorHAnsi" w:hAnsiTheme="minorHAnsi"/>
              </w:rPr>
            </w:pPr>
          </w:p>
        </w:tc>
      </w:tr>
      <w:tr w:rsidR="00B26237" w:rsidRPr="00003A10" w14:paraId="04B03A33" w14:textId="77777777">
        <w:trPr>
          <w:trHeight w:val="407"/>
        </w:trPr>
        <w:tc>
          <w:tcPr>
            <w:tcW w:w="9355" w:type="dxa"/>
            <w:gridSpan w:val="5"/>
            <w:tcBorders>
              <w:top w:val="single" w:sz="6" w:space="0" w:color="000000"/>
              <w:bottom w:val="single" w:sz="6" w:space="0" w:color="000000"/>
            </w:tcBorders>
            <w:shd w:val="clear" w:color="auto" w:fill="CCCCCC"/>
          </w:tcPr>
          <w:p w14:paraId="1652E1E1" w14:textId="77777777" w:rsidR="00B26237" w:rsidRPr="00003A10" w:rsidRDefault="008859F4">
            <w:pPr>
              <w:pStyle w:val="TableParagraph"/>
              <w:spacing w:before="77"/>
              <w:ind w:left="81"/>
              <w:rPr>
                <w:rFonts w:asciiTheme="minorHAnsi" w:hAnsiTheme="minorHAnsi"/>
                <w:b/>
              </w:rPr>
            </w:pPr>
            <w:r w:rsidRPr="00003A10">
              <w:rPr>
                <w:rFonts w:asciiTheme="minorHAnsi" w:hAnsiTheme="minorHAnsi"/>
                <w:b/>
              </w:rPr>
              <w:t>8. NET ASSETS</w:t>
            </w:r>
          </w:p>
        </w:tc>
      </w:tr>
      <w:tr w:rsidR="00B26237" w:rsidRPr="00003A10" w14:paraId="2C80B75C" w14:textId="77777777">
        <w:trPr>
          <w:trHeight w:val="568"/>
        </w:trPr>
        <w:tc>
          <w:tcPr>
            <w:tcW w:w="781" w:type="dxa"/>
            <w:tcBorders>
              <w:top w:val="single" w:sz="6" w:space="0" w:color="000000"/>
              <w:bottom w:val="single" w:sz="6" w:space="0" w:color="000000"/>
            </w:tcBorders>
          </w:tcPr>
          <w:p w14:paraId="77B5789C" w14:textId="77777777" w:rsidR="00B26237" w:rsidRPr="00003A10" w:rsidRDefault="00B26237">
            <w:pPr>
              <w:pStyle w:val="TableParagraph"/>
              <w:rPr>
                <w:rFonts w:asciiTheme="minorHAnsi" w:hAnsiTheme="minorHAnsi"/>
              </w:rPr>
            </w:pPr>
          </w:p>
        </w:tc>
        <w:tc>
          <w:tcPr>
            <w:tcW w:w="3040" w:type="dxa"/>
            <w:tcBorders>
              <w:top w:val="single" w:sz="6" w:space="0" w:color="000000"/>
              <w:bottom w:val="single" w:sz="6" w:space="0" w:color="000000"/>
            </w:tcBorders>
          </w:tcPr>
          <w:p w14:paraId="07E100D2" w14:textId="77777777" w:rsidR="00B26237" w:rsidRPr="00003A10" w:rsidRDefault="008859F4">
            <w:pPr>
              <w:pStyle w:val="TableParagraph"/>
              <w:spacing w:before="181"/>
              <w:ind w:left="121"/>
              <w:rPr>
                <w:rFonts w:asciiTheme="minorHAnsi" w:hAnsiTheme="minorHAnsi"/>
              </w:rPr>
            </w:pPr>
            <w:r w:rsidRPr="00003A10">
              <w:rPr>
                <w:rFonts w:asciiTheme="minorHAnsi" w:hAnsiTheme="minorHAnsi"/>
              </w:rPr>
              <w:t>TOTAL ASSETS (6)</w:t>
            </w:r>
          </w:p>
        </w:tc>
        <w:tc>
          <w:tcPr>
            <w:tcW w:w="2880" w:type="dxa"/>
            <w:gridSpan w:val="2"/>
            <w:tcBorders>
              <w:top w:val="single" w:sz="6" w:space="0" w:color="000000"/>
              <w:bottom w:val="single" w:sz="6" w:space="0" w:color="000000"/>
            </w:tcBorders>
          </w:tcPr>
          <w:p w14:paraId="5DE92D69" w14:textId="77777777" w:rsidR="00B26237" w:rsidRPr="00003A10" w:rsidRDefault="00B26237">
            <w:pPr>
              <w:pStyle w:val="TableParagraph"/>
              <w:rPr>
                <w:rFonts w:asciiTheme="minorHAnsi" w:hAnsiTheme="minorHAnsi"/>
              </w:rPr>
            </w:pPr>
          </w:p>
        </w:tc>
        <w:tc>
          <w:tcPr>
            <w:tcW w:w="2654" w:type="dxa"/>
            <w:tcBorders>
              <w:top w:val="single" w:sz="6" w:space="0" w:color="000000"/>
              <w:bottom w:val="single" w:sz="6" w:space="0" w:color="000000"/>
            </w:tcBorders>
          </w:tcPr>
          <w:p w14:paraId="55800D07" w14:textId="77777777" w:rsidR="00B26237" w:rsidRPr="00003A10" w:rsidRDefault="00B26237">
            <w:pPr>
              <w:pStyle w:val="TableParagraph"/>
              <w:rPr>
                <w:rFonts w:asciiTheme="minorHAnsi" w:hAnsiTheme="minorHAnsi"/>
              </w:rPr>
            </w:pPr>
          </w:p>
        </w:tc>
      </w:tr>
      <w:tr w:rsidR="00B26237" w:rsidRPr="00003A10" w14:paraId="3BEB1CCB" w14:textId="77777777">
        <w:trPr>
          <w:trHeight w:val="568"/>
        </w:trPr>
        <w:tc>
          <w:tcPr>
            <w:tcW w:w="781" w:type="dxa"/>
            <w:tcBorders>
              <w:top w:val="single" w:sz="6" w:space="0" w:color="000000"/>
              <w:bottom w:val="single" w:sz="6" w:space="0" w:color="000000"/>
            </w:tcBorders>
          </w:tcPr>
          <w:p w14:paraId="61071AE3" w14:textId="77777777" w:rsidR="00B26237" w:rsidRPr="00003A10" w:rsidRDefault="00B26237">
            <w:pPr>
              <w:pStyle w:val="TableParagraph"/>
              <w:rPr>
                <w:rFonts w:asciiTheme="minorHAnsi" w:hAnsiTheme="minorHAnsi"/>
              </w:rPr>
            </w:pPr>
          </w:p>
        </w:tc>
        <w:tc>
          <w:tcPr>
            <w:tcW w:w="3040" w:type="dxa"/>
            <w:tcBorders>
              <w:top w:val="single" w:sz="6" w:space="0" w:color="000000"/>
              <w:bottom w:val="single" w:sz="6" w:space="0" w:color="000000"/>
            </w:tcBorders>
          </w:tcPr>
          <w:p w14:paraId="689F67D4" w14:textId="77777777" w:rsidR="00B26237" w:rsidRPr="00003A10" w:rsidRDefault="008859F4">
            <w:pPr>
              <w:pStyle w:val="TableParagraph"/>
              <w:spacing w:before="181"/>
              <w:ind w:left="121"/>
              <w:rPr>
                <w:rFonts w:asciiTheme="minorHAnsi" w:hAnsiTheme="minorHAnsi"/>
              </w:rPr>
            </w:pPr>
            <w:r w:rsidRPr="00003A10">
              <w:rPr>
                <w:rFonts w:asciiTheme="minorHAnsi" w:hAnsiTheme="minorHAnsi"/>
              </w:rPr>
              <w:t>LIABILITIES (7)</w:t>
            </w:r>
          </w:p>
        </w:tc>
        <w:tc>
          <w:tcPr>
            <w:tcW w:w="2880" w:type="dxa"/>
            <w:gridSpan w:val="2"/>
            <w:tcBorders>
              <w:top w:val="single" w:sz="6" w:space="0" w:color="000000"/>
              <w:bottom w:val="single" w:sz="6" w:space="0" w:color="000000"/>
            </w:tcBorders>
          </w:tcPr>
          <w:p w14:paraId="465F2966" w14:textId="77777777" w:rsidR="00B26237" w:rsidRPr="00003A10" w:rsidRDefault="00B26237">
            <w:pPr>
              <w:pStyle w:val="TableParagraph"/>
              <w:rPr>
                <w:rFonts w:asciiTheme="minorHAnsi" w:hAnsiTheme="minorHAnsi"/>
              </w:rPr>
            </w:pPr>
          </w:p>
        </w:tc>
        <w:tc>
          <w:tcPr>
            <w:tcW w:w="2654" w:type="dxa"/>
            <w:tcBorders>
              <w:top w:val="single" w:sz="6" w:space="0" w:color="000000"/>
              <w:bottom w:val="single" w:sz="6" w:space="0" w:color="000000"/>
            </w:tcBorders>
          </w:tcPr>
          <w:p w14:paraId="4BC411C9" w14:textId="77777777" w:rsidR="00B26237" w:rsidRPr="00003A10" w:rsidRDefault="00B26237">
            <w:pPr>
              <w:pStyle w:val="TableParagraph"/>
              <w:rPr>
                <w:rFonts w:asciiTheme="minorHAnsi" w:hAnsiTheme="minorHAnsi"/>
              </w:rPr>
            </w:pPr>
          </w:p>
        </w:tc>
      </w:tr>
      <w:tr w:rsidR="00B26237" w:rsidRPr="00003A10" w14:paraId="650DF1FF" w14:textId="77777777">
        <w:trPr>
          <w:trHeight w:val="568"/>
        </w:trPr>
        <w:tc>
          <w:tcPr>
            <w:tcW w:w="781" w:type="dxa"/>
            <w:tcBorders>
              <w:top w:val="single" w:sz="6" w:space="0" w:color="000000"/>
              <w:bottom w:val="single" w:sz="6" w:space="0" w:color="000000"/>
            </w:tcBorders>
          </w:tcPr>
          <w:p w14:paraId="45BC6A3E" w14:textId="77777777" w:rsidR="00B26237" w:rsidRPr="00003A10" w:rsidRDefault="00B26237">
            <w:pPr>
              <w:pStyle w:val="TableParagraph"/>
              <w:rPr>
                <w:rFonts w:asciiTheme="minorHAnsi" w:hAnsiTheme="minorHAnsi"/>
              </w:rPr>
            </w:pPr>
          </w:p>
        </w:tc>
        <w:tc>
          <w:tcPr>
            <w:tcW w:w="3040" w:type="dxa"/>
            <w:tcBorders>
              <w:top w:val="single" w:sz="6" w:space="0" w:color="000000"/>
              <w:bottom w:val="single" w:sz="6" w:space="0" w:color="000000"/>
            </w:tcBorders>
          </w:tcPr>
          <w:p w14:paraId="6844A5D6" w14:textId="77777777" w:rsidR="00B26237" w:rsidRPr="00003A10" w:rsidRDefault="008859F4">
            <w:pPr>
              <w:pStyle w:val="TableParagraph"/>
              <w:spacing w:before="178"/>
              <w:ind w:left="121"/>
              <w:rPr>
                <w:rFonts w:asciiTheme="minorHAnsi" w:hAnsiTheme="minorHAnsi"/>
              </w:rPr>
            </w:pPr>
            <w:r w:rsidRPr="00003A10">
              <w:rPr>
                <w:rFonts w:asciiTheme="minorHAnsi" w:hAnsiTheme="minorHAnsi"/>
              </w:rPr>
              <w:t>NET ASSETS (6-7)</w:t>
            </w:r>
          </w:p>
        </w:tc>
        <w:tc>
          <w:tcPr>
            <w:tcW w:w="2880" w:type="dxa"/>
            <w:gridSpan w:val="2"/>
            <w:tcBorders>
              <w:top w:val="single" w:sz="6" w:space="0" w:color="000000"/>
              <w:bottom w:val="single" w:sz="6" w:space="0" w:color="000000"/>
            </w:tcBorders>
          </w:tcPr>
          <w:p w14:paraId="2C9AF05D" w14:textId="77777777" w:rsidR="00B26237" w:rsidRPr="00003A10" w:rsidRDefault="00B26237">
            <w:pPr>
              <w:pStyle w:val="TableParagraph"/>
              <w:rPr>
                <w:rFonts w:asciiTheme="minorHAnsi" w:hAnsiTheme="minorHAnsi"/>
              </w:rPr>
            </w:pPr>
          </w:p>
        </w:tc>
        <w:tc>
          <w:tcPr>
            <w:tcW w:w="2654" w:type="dxa"/>
            <w:tcBorders>
              <w:top w:val="single" w:sz="6" w:space="0" w:color="000000"/>
              <w:bottom w:val="single" w:sz="6" w:space="0" w:color="000000"/>
            </w:tcBorders>
          </w:tcPr>
          <w:p w14:paraId="4F03EFA8" w14:textId="77777777" w:rsidR="00B26237" w:rsidRPr="00003A10" w:rsidRDefault="00B26237">
            <w:pPr>
              <w:pStyle w:val="TableParagraph"/>
              <w:rPr>
                <w:rFonts w:asciiTheme="minorHAnsi" w:hAnsiTheme="minorHAnsi"/>
              </w:rPr>
            </w:pPr>
          </w:p>
        </w:tc>
      </w:tr>
      <w:tr w:rsidR="00B26237" w:rsidRPr="00003A10" w14:paraId="4E72963F" w14:textId="77777777">
        <w:trPr>
          <w:trHeight w:val="885"/>
        </w:trPr>
        <w:tc>
          <w:tcPr>
            <w:tcW w:w="781" w:type="dxa"/>
            <w:tcBorders>
              <w:top w:val="single" w:sz="6" w:space="0" w:color="000000"/>
              <w:bottom w:val="single" w:sz="6" w:space="0" w:color="000000"/>
            </w:tcBorders>
          </w:tcPr>
          <w:p w14:paraId="6309A80A" w14:textId="77777777" w:rsidR="00B26237" w:rsidRPr="00003A10" w:rsidRDefault="00B26237">
            <w:pPr>
              <w:pStyle w:val="TableParagraph"/>
              <w:rPr>
                <w:rFonts w:asciiTheme="minorHAnsi" w:hAnsiTheme="minorHAnsi"/>
              </w:rPr>
            </w:pPr>
          </w:p>
        </w:tc>
        <w:tc>
          <w:tcPr>
            <w:tcW w:w="8574" w:type="dxa"/>
            <w:gridSpan w:val="4"/>
            <w:tcBorders>
              <w:top w:val="single" w:sz="6" w:space="0" w:color="000000"/>
              <w:bottom w:val="single" w:sz="6" w:space="0" w:color="000000"/>
            </w:tcBorders>
          </w:tcPr>
          <w:p w14:paraId="048070C3" w14:textId="77777777" w:rsidR="00B26237" w:rsidRPr="00003A10" w:rsidRDefault="008859F4">
            <w:pPr>
              <w:pStyle w:val="TableParagraph"/>
              <w:spacing w:before="77"/>
              <w:ind w:left="121" w:right="341"/>
              <w:rPr>
                <w:rFonts w:asciiTheme="minorHAnsi" w:hAnsiTheme="minorHAnsi"/>
                <w:b/>
                <w:i/>
              </w:rPr>
            </w:pPr>
            <w:r w:rsidRPr="00003A10">
              <w:rPr>
                <w:rFonts w:asciiTheme="minorHAnsi" w:hAnsiTheme="minorHAnsi"/>
                <w:b/>
                <w:i/>
              </w:rPr>
              <w:t xml:space="preserve">Please explain any reasons why net assets cannot be converted or </w:t>
            </w:r>
            <w:proofErr w:type="spellStart"/>
            <w:r w:rsidRPr="00003A10">
              <w:rPr>
                <w:rFonts w:asciiTheme="minorHAnsi" w:hAnsiTheme="minorHAnsi"/>
                <w:b/>
                <w:i/>
              </w:rPr>
              <w:t>utilised</w:t>
            </w:r>
            <w:proofErr w:type="spellEnd"/>
            <w:r w:rsidRPr="00003A10">
              <w:rPr>
                <w:rFonts w:asciiTheme="minorHAnsi" w:hAnsiTheme="minorHAnsi"/>
                <w:b/>
                <w:i/>
              </w:rPr>
              <w:t xml:space="preserve"> to pay school fees.</w:t>
            </w:r>
          </w:p>
        </w:tc>
      </w:tr>
    </w:tbl>
    <w:p w14:paraId="1CFACB93" w14:textId="77777777" w:rsidR="00B26237" w:rsidRPr="00003A10" w:rsidRDefault="00B26237">
      <w:pPr>
        <w:sectPr w:rsidR="00B26237" w:rsidRPr="00003A10">
          <w:pgSz w:w="11910" w:h="16840"/>
          <w:pgMar w:top="1120" w:right="980" w:bottom="860" w:left="1000" w:header="0" w:footer="66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3108"/>
        <w:gridCol w:w="1186"/>
        <w:gridCol w:w="1260"/>
        <w:gridCol w:w="1260"/>
        <w:gridCol w:w="2114"/>
      </w:tblGrid>
      <w:tr w:rsidR="00B26237" w:rsidRPr="00003A10" w14:paraId="7A865EEF" w14:textId="77777777">
        <w:trPr>
          <w:trHeight w:val="634"/>
        </w:trPr>
        <w:tc>
          <w:tcPr>
            <w:tcW w:w="9355" w:type="dxa"/>
            <w:gridSpan w:val="6"/>
            <w:tcBorders>
              <w:bottom w:val="single" w:sz="6" w:space="0" w:color="000000"/>
            </w:tcBorders>
            <w:shd w:val="clear" w:color="auto" w:fill="CCCCCC"/>
          </w:tcPr>
          <w:p w14:paraId="5C609454" w14:textId="77777777" w:rsidR="00B26237" w:rsidRPr="00003A10" w:rsidRDefault="008859F4">
            <w:pPr>
              <w:pStyle w:val="TableParagraph"/>
              <w:spacing w:before="81" w:line="252" w:lineRule="exact"/>
              <w:ind w:left="81"/>
              <w:rPr>
                <w:rFonts w:asciiTheme="minorHAnsi" w:hAnsiTheme="minorHAnsi"/>
              </w:rPr>
            </w:pPr>
            <w:r w:rsidRPr="00003A10">
              <w:rPr>
                <w:rFonts w:asciiTheme="minorHAnsi" w:hAnsiTheme="minorHAnsi"/>
                <w:b/>
              </w:rPr>
              <w:lastRenderedPageBreak/>
              <w:t xml:space="preserve">9. DEPENDENT CHILDREN </w:t>
            </w:r>
            <w:r w:rsidRPr="00003A10">
              <w:rPr>
                <w:rFonts w:asciiTheme="minorHAnsi" w:hAnsiTheme="minorHAnsi"/>
              </w:rPr>
              <w:t>(see note)</w:t>
            </w:r>
          </w:p>
          <w:p w14:paraId="002730C3" w14:textId="77777777" w:rsidR="00B26237" w:rsidRPr="00003A10" w:rsidRDefault="008859F4">
            <w:pPr>
              <w:pStyle w:val="TableParagraph"/>
              <w:spacing w:line="218" w:lineRule="exact"/>
              <w:ind w:left="81"/>
              <w:rPr>
                <w:rFonts w:asciiTheme="minorHAnsi" w:hAnsiTheme="minorHAnsi"/>
                <w:i/>
              </w:rPr>
            </w:pPr>
            <w:r w:rsidRPr="00003A10">
              <w:rPr>
                <w:rFonts w:asciiTheme="minorHAnsi" w:hAnsiTheme="minorHAnsi"/>
                <w:i/>
              </w:rPr>
              <w:t>(Includ</w:t>
            </w:r>
            <w:r w:rsidRPr="00003A10">
              <w:rPr>
                <w:rFonts w:asciiTheme="minorHAnsi" w:hAnsiTheme="minorHAnsi"/>
                <w:b/>
                <w:i/>
              </w:rPr>
              <w:t xml:space="preserve">e </w:t>
            </w:r>
            <w:r w:rsidRPr="00003A10">
              <w:rPr>
                <w:rFonts w:asciiTheme="minorHAnsi" w:hAnsiTheme="minorHAnsi"/>
                <w:i/>
              </w:rPr>
              <w:t>the child to whom this application refers: if more than 4 children, give details on a separate sheet)</w:t>
            </w:r>
          </w:p>
        </w:tc>
      </w:tr>
      <w:tr w:rsidR="00B26237" w:rsidRPr="00003A10" w14:paraId="572FD44D" w14:textId="77777777">
        <w:trPr>
          <w:trHeight w:val="431"/>
        </w:trPr>
        <w:tc>
          <w:tcPr>
            <w:tcW w:w="427" w:type="dxa"/>
            <w:tcBorders>
              <w:top w:val="single" w:sz="6" w:space="0" w:color="000000"/>
              <w:bottom w:val="single" w:sz="6" w:space="0" w:color="000000"/>
            </w:tcBorders>
          </w:tcPr>
          <w:p w14:paraId="0FF4FC93" w14:textId="77777777" w:rsidR="00B26237" w:rsidRPr="00003A10" w:rsidRDefault="00B26237">
            <w:pPr>
              <w:pStyle w:val="TableParagraph"/>
              <w:rPr>
                <w:rFonts w:asciiTheme="minorHAnsi" w:hAnsiTheme="minorHAnsi"/>
              </w:rPr>
            </w:pPr>
          </w:p>
        </w:tc>
        <w:tc>
          <w:tcPr>
            <w:tcW w:w="3108" w:type="dxa"/>
            <w:tcBorders>
              <w:top w:val="single" w:sz="6" w:space="0" w:color="000000"/>
              <w:bottom w:val="single" w:sz="6" w:space="0" w:color="000000"/>
            </w:tcBorders>
          </w:tcPr>
          <w:p w14:paraId="448A5E1B" w14:textId="77777777" w:rsidR="00B26237" w:rsidRPr="00003A10" w:rsidRDefault="00B26237">
            <w:pPr>
              <w:pStyle w:val="TableParagraph"/>
              <w:rPr>
                <w:rFonts w:asciiTheme="minorHAnsi" w:hAnsiTheme="minorHAnsi"/>
              </w:rPr>
            </w:pPr>
          </w:p>
        </w:tc>
        <w:tc>
          <w:tcPr>
            <w:tcW w:w="1186" w:type="dxa"/>
            <w:tcBorders>
              <w:top w:val="single" w:sz="6" w:space="0" w:color="000000"/>
              <w:bottom w:val="single" w:sz="6" w:space="0" w:color="000000"/>
            </w:tcBorders>
          </w:tcPr>
          <w:p w14:paraId="0B490F53" w14:textId="77777777" w:rsidR="00B26237" w:rsidRPr="00003A10" w:rsidRDefault="008859F4">
            <w:pPr>
              <w:pStyle w:val="TableParagraph"/>
              <w:spacing w:before="80"/>
              <w:ind w:left="12"/>
              <w:jc w:val="center"/>
              <w:rPr>
                <w:rFonts w:asciiTheme="minorHAnsi" w:hAnsiTheme="minorHAnsi"/>
              </w:rPr>
            </w:pPr>
            <w:r w:rsidRPr="00003A10">
              <w:rPr>
                <w:rFonts w:asciiTheme="minorHAnsi" w:hAnsiTheme="minorHAnsi"/>
              </w:rPr>
              <w:t>1</w:t>
            </w:r>
          </w:p>
        </w:tc>
        <w:tc>
          <w:tcPr>
            <w:tcW w:w="1260" w:type="dxa"/>
            <w:tcBorders>
              <w:top w:val="single" w:sz="6" w:space="0" w:color="000000"/>
              <w:bottom w:val="single" w:sz="6" w:space="0" w:color="000000"/>
            </w:tcBorders>
          </w:tcPr>
          <w:p w14:paraId="0CDD8AA5" w14:textId="77777777" w:rsidR="00B26237" w:rsidRPr="00003A10" w:rsidRDefault="008859F4">
            <w:pPr>
              <w:pStyle w:val="TableParagraph"/>
              <w:spacing w:before="80"/>
              <w:ind w:left="9"/>
              <w:jc w:val="center"/>
              <w:rPr>
                <w:rFonts w:asciiTheme="minorHAnsi" w:hAnsiTheme="minorHAnsi"/>
              </w:rPr>
            </w:pPr>
            <w:r w:rsidRPr="00003A10">
              <w:rPr>
                <w:rFonts w:asciiTheme="minorHAnsi" w:hAnsiTheme="minorHAnsi"/>
              </w:rPr>
              <w:t>2</w:t>
            </w:r>
          </w:p>
        </w:tc>
        <w:tc>
          <w:tcPr>
            <w:tcW w:w="1260" w:type="dxa"/>
            <w:tcBorders>
              <w:top w:val="single" w:sz="6" w:space="0" w:color="000000"/>
              <w:bottom w:val="single" w:sz="6" w:space="0" w:color="000000"/>
            </w:tcBorders>
          </w:tcPr>
          <w:p w14:paraId="2A1C84DB" w14:textId="77777777" w:rsidR="00B26237" w:rsidRPr="00003A10" w:rsidRDefault="008859F4">
            <w:pPr>
              <w:pStyle w:val="TableParagraph"/>
              <w:spacing w:before="80"/>
              <w:ind w:left="19"/>
              <w:jc w:val="center"/>
              <w:rPr>
                <w:rFonts w:asciiTheme="minorHAnsi" w:hAnsiTheme="minorHAnsi"/>
              </w:rPr>
            </w:pPr>
            <w:r w:rsidRPr="00003A10">
              <w:rPr>
                <w:rFonts w:asciiTheme="minorHAnsi" w:hAnsiTheme="minorHAnsi"/>
              </w:rPr>
              <w:t>3</w:t>
            </w:r>
          </w:p>
        </w:tc>
        <w:tc>
          <w:tcPr>
            <w:tcW w:w="2114" w:type="dxa"/>
            <w:tcBorders>
              <w:top w:val="single" w:sz="6" w:space="0" w:color="000000"/>
              <w:bottom w:val="single" w:sz="6" w:space="0" w:color="000000"/>
            </w:tcBorders>
          </w:tcPr>
          <w:p w14:paraId="23217FC8" w14:textId="77777777" w:rsidR="00B26237" w:rsidRPr="00003A10" w:rsidRDefault="008859F4">
            <w:pPr>
              <w:pStyle w:val="TableParagraph"/>
              <w:spacing w:before="80"/>
              <w:ind w:left="14"/>
              <w:jc w:val="center"/>
              <w:rPr>
                <w:rFonts w:asciiTheme="minorHAnsi" w:hAnsiTheme="minorHAnsi"/>
              </w:rPr>
            </w:pPr>
            <w:r w:rsidRPr="00003A10">
              <w:rPr>
                <w:rFonts w:asciiTheme="minorHAnsi" w:hAnsiTheme="minorHAnsi"/>
              </w:rPr>
              <w:t>4</w:t>
            </w:r>
          </w:p>
        </w:tc>
      </w:tr>
      <w:tr w:rsidR="00B26237" w:rsidRPr="00003A10" w14:paraId="000424C4" w14:textId="77777777">
        <w:trPr>
          <w:trHeight w:val="645"/>
        </w:trPr>
        <w:tc>
          <w:tcPr>
            <w:tcW w:w="427" w:type="dxa"/>
            <w:tcBorders>
              <w:top w:val="single" w:sz="6" w:space="0" w:color="000000"/>
              <w:bottom w:val="single" w:sz="6" w:space="0" w:color="000000"/>
            </w:tcBorders>
          </w:tcPr>
          <w:p w14:paraId="60F07419"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A</w:t>
            </w:r>
          </w:p>
        </w:tc>
        <w:tc>
          <w:tcPr>
            <w:tcW w:w="3108" w:type="dxa"/>
            <w:tcBorders>
              <w:top w:val="single" w:sz="6" w:space="0" w:color="000000"/>
              <w:bottom w:val="single" w:sz="6" w:space="0" w:color="000000"/>
            </w:tcBorders>
          </w:tcPr>
          <w:p w14:paraId="03A2D307" w14:textId="77777777" w:rsidR="00B26237" w:rsidRPr="00003A10" w:rsidRDefault="008859F4">
            <w:pPr>
              <w:pStyle w:val="TableParagraph"/>
              <w:spacing w:before="77"/>
              <w:ind w:left="79"/>
              <w:rPr>
                <w:rFonts w:asciiTheme="minorHAnsi" w:hAnsiTheme="minorHAnsi"/>
              </w:rPr>
            </w:pPr>
            <w:r w:rsidRPr="00003A10">
              <w:rPr>
                <w:rFonts w:asciiTheme="minorHAnsi" w:hAnsiTheme="minorHAnsi"/>
              </w:rPr>
              <w:t>Forename</w:t>
            </w:r>
          </w:p>
        </w:tc>
        <w:tc>
          <w:tcPr>
            <w:tcW w:w="1186" w:type="dxa"/>
            <w:tcBorders>
              <w:top w:val="single" w:sz="6" w:space="0" w:color="000000"/>
              <w:bottom w:val="single" w:sz="6" w:space="0" w:color="000000"/>
            </w:tcBorders>
          </w:tcPr>
          <w:p w14:paraId="18867542"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794D23EA"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1F67B807"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690BAD4C" w14:textId="77777777" w:rsidR="00B26237" w:rsidRPr="00003A10" w:rsidRDefault="00B26237">
            <w:pPr>
              <w:pStyle w:val="TableParagraph"/>
              <w:rPr>
                <w:rFonts w:asciiTheme="minorHAnsi" w:hAnsiTheme="minorHAnsi"/>
              </w:rPr>
            </w:pPr>
          </w:p>
        </w:tc>
      </w:tr>
      <w:tr w:rsidR="00B26237" w:rsidRPr="00003A10" w14:paraId="0CA1296B" w14:textId="77777777">
        <w:trPr>
          <w:trHeight w:val="645"/>
        </w:trPr>
        <w:tc>
          <w:tcPr>
            <w:tcW w:w="427" w:type="dxa"/>
            <w:tcBorders>
              <w:top w:val="single" w:sz="6" w:space="0" w:color="000000"/>
              <w:bottom w:val="single" w:sz="6" w:space="0" w:color="000000"/>
            </w:tcBorders>
          </w:tcPr>
          <w:p w14:paraId="3A0312C0"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B</w:t>
            </w:r>
          </w:p>
        </w:tc>
        <w:tc>
          <w:tcPr>
            <w:tcW w:w="3108" w:type="dxa"/>
            <w:tcBorders>
              <w:top w:val="single" w:sz="6" w:space="0" w:color="000000"/>
              <w:bottom w:val="single" w:sz="6" w:space="0" w:color="000000"/>
            </w:tcBorders>
          </w:tcPr>
          <w:p w14:paraId="22F31549" w14:textId="77777777" w:rsidR="00B26237" w:rsidRPr="00003A10" w:rsidRDefault="008859F4">
            <w:pPr>
              <w:pStyle w:val="TableParagraph"/>
              <w:spacing w:before="77"/>
              <w:ind w:left="79"/>
              <w:rPr>
                <w:rFonts w:asciiTheme="minorHAnsi" w:hAnsiTheme="minorHAnsi"/>
              </w:rPr>
            </w:pPr>
            <w:r w:rsidRPr="00003A10">
              <w:rPr>
                <w:rFonts w:asciiTheme="minorHAnsi" w:hAnsiTheme="minorHAnsi"/>
              </w:rPr>
              <w:t>Date of Birth</w:t>
            </w:r>
          </w:p>
        </w:tc>
        <w:tc>
          <w:tcPr>
            <w:tcW w:w="1186" w:type="dxa"/>
            <w:tcBorders>
              <w:top w:val="single" w:sz="6" w:space="0" w:color="000000"/>
              <w:bottom w:val="single" w:sz="6" w:space="0" w:color="000000"/>
            </w:tcBorders>
          </w:tcPr>
          <w:p w14:paraId="6284686F"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0CA75F24"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0BF9A260"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02D6FC7E" w14:textId="77777777" w:rsidR="00B26237" w:rsidRPr="00003A10" w:rsidRDefault="00B26237">
            <w:pPr>
              <w:pStyle w:val="TableParagraph"/>
              <w:rPr>
                <w:rFonts w:asciiTheme="minorHAnsi" w:hAnsiTheme="minorHAnsi"/>
              </w:rPr>
            </w:pPr>
          </w:p>
        </w:tc>
      </w:tr>
      <w:tr w:rsidR="00B26237" w:rsidRPr="00003A10" w14:paraId="3E26FF36" w14:textId="77777777">
        <w:trPr>
          <w:trHeight w:val="645"/>
        </w:trPr>
        <w:tc>
          <w:tcPr>
            <w:tcW w:w="427" w:type="dxa"/>
            <w:tcBorders>
              <w:top w:val="single" w:sz="6" w:space="0" w:color="000000"/>
              <w:bottom w:val="single" w:sz="6" w:space="0" w:color="000000"/>
            </w:tcBorders>
          </w:tcPr>
          <w:p w14:paraId="1DBEB7D4"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C</w:t>
            </w:r>
          </w:p>
        </w:tc>
        <w:tc>
          <w:tcPr>
            <w:tcW w:w="3108" w:type="dxa"/>
            <w:tcBorders>
              <w:top w:val="single" w:sz="6" w:space="0" w:color="000000"/>
              <w:bottom w:val="single" w:sz="6" w:space="0" w:color="000000"/>
            </w:tcBorders>
          </w:tcPr>
          <w:p w14:paraId="389F1533" w14:textId="77777777" w:rsidR="00B26237" w:rsidRPr="00003A10" w:rsidRDefault="008859F4">
            <w:pPr>
              <w:pStyle w:val="TableParagraph"/>
              <w:spacing w:before="77"/>
              <w:ind w:left="79"/>
              <w:rPr>
                <w:rFonts w:asciiTheme="minorHAnsi" w:hAnsiTheme="minorHAnsi"/>
              </w:rPr>
            </w:pPr>
            <w:r w:rsidRPr="00003A10">
              <w:rPr>
                <w:rFonts w:asciiTheme="minorHAnsi" w:hAnsiTheme="minorHAnsi"/>
              </w:rPr>
              <w:t>School or College</w:t>
            </w:r>
          </w:p>
        </w:tc>
        <w:tc>
          <w:tcPr>
            <w:tcW w:w="1186" w:type="dxa"/>
            <w:tcBorders>
              <w:top w:val="single" w:sz="6" w:space="0" w:color="000000"/>
              <w:bottom w:val="single" w:sz="6" w:space="0" w:color="000000"/>
            </w:tcBorders>
          </w:tcPr>
          <w:p w14:paraId="49FD2446"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0F657264"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41E21B74"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1A4402AA" w14:textId="77777777" w:rsidR="00B26237" w:rsidRPr="00003A10" w:rsidRDefault="00B26237">
            <w:pPr>
              <w:pStyle w:val="TableParagraph"/>
              <w:rPr>
                <w:rFonts w:asciiTheme="minorHAnsi" w:hAnsiTheme="minorHAnsi"/>
              </w:rPr>
            </w:pPr>
          </w:p>
        </w:tc>
      </w:tr>
      <w:tr w:rsidR="00B26237" w:rsidRPr="00003A10" w14:paraId="08B887F7" w14:textId="77777777">
        <w:trPr>
          <w:trHeight w:val="645"/>
        </w:trPr>
        <w:tc>
          <w:tcPr>
            <w:tcW w:w="427" w:type="dxa"/>
            <w:tcBorders>
              <w:top w:val="single" w:sz="6" w:space="0" w:color="000000"/>
              <w:bottom w:val="single" w:sz="6" w:space="0" w:color="000000"/>
            </w:tcBorders>
          </w:tcPr>
          <w:p w14:paraId="79199115"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D</w:t>
            </w:r>
          </w:p>
        </w:tc>
        <w:tc>
          <w:tcPr>
            <w:tcW w:w="3108" w:type="dxa"/>
            <w:tcBorders>
              <w:top w:val="single" w:sz="6" w:space="0" w:color="000000"/>
              <w:bottom w:val="single" w:sz="6" w:space="0" w:color="000000"/>
            </w:tcBorders>
          </w:tcPr>
          <w:p w14:paraId="64DFC3FE" w14:textId="77777777" w:rsidR="00B26237" w:rsidRPr="00003A10" w:rsidRDefault="008859F4">
            <w:pPr>
              <w:pStyle w:val="TableParagraph"/>
              <w:spacing w:before="77"/>
              <w:ind w:left="79"/>
              <w:rPr>
                <w:rFonts w:asciiTheme="minorHAnsi" w:hAnsiTheme="minorHAnsi"/>
              </w:rPr>
            </w:pPr>
            <w:r w:rsidRPr="00003A10">
              <w:rPr>
                <w:rFonts w:asciiTheme="minorHAnsi" w:hAnsiTheme="minorHAnsi"/>
              </w:rPr>
              <w:t>Boarding or Day</w:t>
            </w:r>
          </w:p>
        </w:tc>
        <w:tc>
          <w:tcPr>
            <w:tcW w:w="1186" w:type="dxa"/>
            <w:tcBorders>
              <w:top w:val="single" w:sz="6" w:space="0" w:color="000000"/>
              <w:bottom w:val="single" w:sz="6" w:space="0" w:color="000000"/>
            </w:tcBorders>
          </w:tcPr>
          <w:p w14:paraId="776EE0BB"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73B050A1"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4E122381"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28E8DED0" w14:textId="77777777" w:rsidR="00B26237" w:rsidRPr="00003A10" w:rsidRDefault="00B26237">
            <w:pPr>
              <w:pStyle w:val="TableParagraph"/>
              <w:rPr>
                <w:rFonts w:asciiTheme="minorHAnsi" w:hAnsiTheme="minorHAnsi"/>
              </w:rPr>
            </w:pPr>
          </w:p>
        </w:tc>
      </w:tr>
      <w:tr w:rsidR="00B26237" w:rsidRPr="00003A10" w14:paraId="1084853B" w14:textId="77777777">
        <w:trPr>
          <w:trHeight w:val="431"/>
        </w:trPr>
        <w:tc>
          <w:tcPr>
            <w:tcW w:w="427" w:type="dxa"/>
            <w:tcBorders>
              <w:top w:val="single" w:sz="6" w:space="0" w:color="000000"/>
              <w:bottom w:val="single" w:sz="6" w:space="0" w:color="000000"/>
            </w:tcBorders>
          </w:tcPr>
          <w:p w14:paraId="2A44BD43" w14:textId="77777777" w:rsidR="00B26237" w:rsidRPr="00003A10" w:rsidRDefault="00B26237">
            <w:pPr>
              <w:pStyle w:val="TableParagraph"/>
              <w:rPr>
                <w:rFonts w:asciiTheme="minorHAnsi" w:hAnsiTheme="minorHAnsi"/>
              </w:rPr>
            </w:pPr>
          </w:p>
        </w:tc>
        <w:tc>
          <w:tcPr>
            <w:tcW w:w="3108" w:type="dxa"/>
            <w:tcBorders>
              <w:top w:val="single" w:sz="6" w:space="0" w:color="000000"/>
              <w:bottom w:val="single" w:sz="6" w:space="0" w:color="000000"/>
            </w:tcBorders>
          </w:tcPr>
          <w:p w14:paraId="2A1D8577" w14:textId="77777777" w:rsidR="00B26237" w:rsidRPr="00003A10" w:rsidRDefault="00B26237">
            <w:pPr>
              <w:pStyle w:val="TableParagraph"/>
              <w:rPr>
                <w:rFonts w:asciiTheme="minorHAnsi" w:hAnsiTheme="minorHAnsi"/>
              </w:rPr>
            </w:pPr>
          </w:p>
        </w:tc>
        <w:tc>
          <w:tcPr>
            <w:tcW w:w="1186" w:type="dxa"/>
            <w:tcBorders>
              <w:top w:val="single" w:sz="6" w:space="0" w:color="000000"/>
              <w:bottom w:val="single" w:sz="6" w:space="0" w:color="000000"/>
            </w:tcBorders>
          </w:tcPr>
          <w:p w14:paraId="4995DCB4" w14:textId="77777777" w:rsidR="00B26237" w:rsidRPr="00003A10" w:rsidRDefault="008859F4">
            <w:pPr>
              <w:pStyle w:val="TableParagraph"/>
              <w:spacing w:before="77"/>
              <w:ind w:left="12"/>
              <w:jc w:val="center"/>
              <w:rPr>
                <w:rFonts w:asciiTheme="minorHAnsi" w:hAnsiTheme="minorHAnsi"/>
              </w:rPr>
            </w:pPr>
            <w:r w:rsidRPr="00003A10">
              <w:rPr>
                <w:rFonts w:asciiTheme="minorHAnsi" w:hAnsiTheme="minorHAnsi"/>
              </w:rPr>
              <w:t>£</w:t>
            </w:r>
          </w:p>
        </w:tc>
        <w:tc>
          <w:tcPr>
            <w:tcW w:w="1260" w:type="dxa"/>
            <w:tcBorders>
              <w:top w:val="single" w:sz="6" w:space="0" w:color="000000"/>
              <w:bottom w:val="single" w:sz="6" w:space="0" w:color="000000"/>
            </w:tcBorders>
          </w:tcPr>
          <w:p w14:paraId="1540C141" w14:textId="77777777" w:rsidR="00B26237" w:rsidRPr="00003A10" w:rsidRDefault="008859F4">
            <w:pPr>
              <w:pStyle w:val="TableParagraph"/>
              <w:spacing w:before="77"/>
              <w:ind w:left="9"/>
              <w:jc w:val="center"/>
              <w:rPr>
                <w:rFonts w:asciiTheme="minorHAnsi" w:hAnsiTheme="minorHAnsi"/>
              </w:rPr>
            </w:pPr>
            <w:r w:rsidRPr="00003A10">
              <w:rPr>
                <w:rFonts w:asciiTheme="minorHAnsi" w:hAnsiTheme="minorHAnsi"/>
              </w:rPr>
              <w:t>£</w:t>
            </w:r>
          </w:p>
        </w:tc>
        <w:tc>
          <w:tcPr>
            <w:tcW w:w="1260" w:type="dxa"/>
            <w:tcBorders>
              <w:top w:val="single" w:sz="6" w:space="0" w:color="000000"/>
              <w:bottom w:val="single" w:sz="6" w:space="0" w:color="000000"/>
            </w:tcBorders>
          </w:tcPr>
          <w:p w14:paraId="7042A89C" w14:textId="77777777" w:rsidR="00B26237" w:rsidRPr="00003A10" w:rsidRDefault="008859F4">
            <w:pPr>
              <w:pStyle w:val="TableParagraph"/>
              <w:spacing w:before="77"/>
              <w:ind w:left="19"/>
              <w:jc w:val="center"/>
              <w:rPr>
                <w:rFonts w:asciiTheme="minorHAnsi" w:hAnsiTheme="minorHAnsi"/>
              </w:rPr>
            </w:pPr>
            <w:r w:rsidRPr="00003A10">
              <w:rPr>
                <w:rFonts w:asciiTheme="minorHAnsi" w:hAnsiTheme="minorHAnsi"/>
              </w:rPr>
              <w:t>£</w:t>
            </w:r>
          </w:p>
        </w:tc>
        <w:tc>
          <w:tcPr>
            <w:tcW w:w="2114" w:type="dxa"/>
            <w:tcBorders>
              <w:top w:val="single" w:sz="6" w:space="0" w:color="000000"/>
              <w:bottom w:val="single" w:sz="6" w:space="0" w:color="000000"/>
            </w:tcBorders>
          </w:tcPr>
          <w:p w14:paraId="484B6C3F" w14:textId="77777777" w:rsidR="00B26237" w:rsidRPr="00003A10" w:rsidRDefault="008859F4">
            <w:pPr>
              <w:pStyle w:val="TableParagraph"/>
              <w:spacing w:before="77"/>
              <w:ind w:left="14"/>
              <w:jc w:val="center"/>
              <w:rPr>
                <w:rFonts w:asciiTheme="minorHAnsi" w:hAnsiTheme="minorHAnsi"/>
              </w:rPr>
            </w:pPr>
            <w:r w:rsidRPr="00003A10">
              <w:rPr>
                <w:rFonts w:asciiTheme="minorHAnsi" w:hAnsiTheme="minorHAnsi"/>
              </w:rPr>
              <w:t>£</w:t>
            </w:r>
          </w:p>
        </w:tc>
      </w:tr>
      <w:tr w:rsidR="00B26237" w:rsidRPr="00003A10" w14:paraId="64291E33" w14:textId="77777777">
        <w:trPr>
          <w:trHeight w:val="1165"/>
        </w:trPr>
        <w:tc>
          <w:tcPr>
            <w:tcW w:w="427" w:type="dxa"/>
            <w:tcBorders>
              <w:top w:val="single" w:sz="6" w:space="0" w:color="000000"/>
              <w:bottom w:val="single" w:sz="6" w:space="0" w:color="000000"/>
            </w:tcBorders>
          </w:tcPr>
          <w:p w14:paraId="46F7E1D4"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E</w:t>
            </w:r>
          </w:p>
        </w:tc>
        <w:tc>
          <w:tcPr>
            <w:tcW w:w="3108" w:type="dxa"/>
            <w:tcBorders>
              <w:top w:val="single" w:sz="6" w:space="0" w:color="000000"/>
              <w:bottom w:val="single" w:sz="6" w:space="0" w:color="000000"/>
            </w:tcBorders>
          </w:tcPr>
          <w:p w14:paraId="2E9F611A" w14:textId="77777777" w:rsidR="00B26237" w:rsidRPr="00003A10" w:rsidRDefault="0042422C">
            <w:pPr>
              <w:pStyle w:val="TableParagraph"/>
              <w:spacing w:before="77"/>
              <w:ind w:left="79" w:right="332"/>
              <w:rPr>
                <w:rFonts w:asciiTheme="minorHAnsi" w:hAnsiTheme="minorHAnsi"/>
                <w:i/>
              </w:rPr>
            </w:pPr>
            <w:r>
              <w:rPr>
                <w:rFonts w:asciiTheme="minorHAnsi" w:hAnsiTheme="minorHAnsi"/>
              </w:rPr>
              <w:t>Annual S</w:t>
            </w:r>
            <w:r w:rsidR="008859F4" w:rsidRPr="00003A10">
              <w:rPr>
                <w:rFonts w:asciiTheme="minorHAnsi" w:hAnsiTheme="minorHAnsi"/>
              </w:rPr>
              <w:t xml:space="preserve">chool or other educational fees </w:t>
            </w:r>
            <w:r w:rsidR="008859F4" w:rsidRPr="00003A10">
              <w:rPr>
                <w:rFonts w:asciiTheme="minorHAnsi" w:hAnsiTheme="minorHAnsi"/>
                <w:i/>
              </w:rPr>
              <w:t>(excluding extras and sundry disbursements)</w:t>
            </w:r>
          </w:p>
        </w:tc>
        <w:tc>
          <w:tcPr>
            <w:tcW w:w="1186" w:type="dxa"/>
            <w:tcBorders>
              <w:top w:val="single" w:sz="6" w:space="0" w:color="000000"/>
              <w:bottom w:val="single" w:sz="6" w:space="0" w:color="000000"/>
            </w:tcBorders>
          </w:tcPr>
          <w:p w14:paraId="335CE92E"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0E6A4F2C"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1F6C0D13"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0F3E4D53" w14:textId="77777777" w:rsidR="00B26237" w:rsidRPr="00003A10" w:rsidRDefault="00B26237">
            <w:pPr>
              <w:pStyle w:val="TableParagraph"/>
              <w:rPr>
                <w:rFonts w:asciiTheme="minorHAnsi" w:hAnsiTheme="minorHAnsi"/>
              </w:rPr>
            </w:pPr>
          </w:p>
        </w:tc>
      </w:tr>
      <w:tr w:rsidR="00B26237" w:rsidRPr="00003A10" w14:paraId="02F144DF" w14:textId="77777777">
        <w:trPr>
          <w:trHeight w:val="661"/>
        </w:trPr>
        <w:tc>
          <w:tcPr>
            <w:tcW w:w="427" w:type="dxa"/>
            <w:tcBorders>
              <w:top w:val="single" w:sz="6" w:space="0" w:color="000000"/>
              <w:bottom w:val="single" w:sz="6" w:space="0" w:color="000000"/>
            </w:tcBorders>
          </w:tcPr>
          <w:p w14:paraId="18787B72"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F</w:t>
            </w:r>
          </w:p>
        </w:tc>
        <w:tc>
          <w:tcPr>
            <w:tcW w:w="3108" w:type="dxa"/>
            <w:tcBorders>
              <w:top w:val="single" w:sz="6" w:space="0" w:color="000000"/>
              <w:bottom w:val="single" w:sz="6" w:space="0" w:color="000000"/>
            </w:tcBorders>
          </w:tcPr>
          <w:p w14:paraId="612493FC" w14:textId="77777777" w:rsidR="00B26237" w:rsidRPr="00003A10" w:rsidRDefault="0042422C">
            <w:pPr>
              <w:pStyle w:val="TableParagraph"/>
              <w:spacing w:before="80"/>
              <w:ind w:left="79" w:right="125"/>
              <w:rPr>
                <w:rFonts w:asciiTheme="minorHAnsi" w:hAnsiTheme="minorHAnsi"/>
              </w:rPr>
            </w:pPr>
            <w:r>
              <w:rPr>
                <w:rFonts w:asciiTheme="minorHAnsi" w:hAnsiTheme="minorHAnsi"/>
              </w:rPr>
              <w:t>Compulsory additional S</w:t>
            </w:r>
            <w:r w:rsidR="008859F4" w:rsidRPr="00003A10">
              <w:rPr>
                <w:rFonts w:asciiTheme="minorHAnsi" w:hAnsiTheme="minorHAnsi"/>
              </w:rPr>
              <w:t>chool charges</w:t>
            </w:r>
          </w:p>
        </w:tc>
        <w:tc>
          <w:tcPr>
            <w:tcW w:w="1186" w:type="dxa"/>
            <w:tcBorders>
              <w:top w:val="single" w:sz="6" w:space="0" w:color="000000"/>
              <w:bottom w:val="single" w:sz="6" w:space="0" w:color="000000"/>
            </w:tcBorders>
          </w:tcPr>
          <w:p w14:paraId="534E2700"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783B1FE3"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0F432F18"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1F72674A" w14:textId="77777777" w:rsidR="00B26237" w:rsidRPr="00003A10" w:rsidRDefault="00B26237">
            <w:pPr>
              <w:pStyle w:val="TableParagraph"/>
              <w:rPr>
                <w:rFonts w:asciiTheme="minorHAnsi" w:hAnsiTheme="minorHAnsi"/>
              </w:rPr>
            </w:pPr>
          </w:p>
        </w:tc>
      </w:tr>
      <w:tr w:rsidR="00B26237" w:rsidRPr="00003A10" w14:paraId="51332D90" w14:textId="77777777">
        <w:trPr>
          <w:trHeight w:val="659"/>
        </w:trPr>
        <w:tc>
          <w:tcPr>
            <w:tcW w:w="427" w:type="dxa"/>
            <w:tcBorders>
              <w:top w:val="single" w:sz="6" w:space="0" w:color="000000"/>
              <w:bottom w:val="single" w:sz="6" w:space="0" w:color="000000"/>
            </w:tcBorders>
          </w:tcPr>
          <w:p w14:paraId="7CEBE152"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G</w:t>
            </w:r>
          </w:p>
        </w:tc>
        <w:tc>
          <w:tcPr>
            <w:tcW w:w="3108" w:type="dxa"/>
            <w:tcBorders>
              <w:top w:val="single" w:sz="6" w:space="0" w:color="000000"/>
              <w:bottom w:val="single" w:sz="6" w:space="0" w:color="000000"/>
            </w:tcBorders>
          </w:tcPr>
          <w:p w14:paraId="002FFD7B" w14:textId="77777777" w:rsidR="00B26237" w:rsidRPr="00003A10" w:rsidRDefault="008859F4">
            <w:pPr>
              <w:pStyle w:val="TableParagraph"/>
              <w:spacing w:before="77"/>
              <w:ind w:left="79" w:right="259"/>
              <w:rPr>
                <w:rFonts w:asciiTheme="minorHAnsi" w:hAnsiTheme="minorHAnsi"/>
              </w:rPr>
            </w:pPr>
            <w:r w:rsidRPr="00003A10">
              <w:rPr>
                <w:rFonts w:asciiTheme="minorHAnsi" w:hAnsiTheme="minorHAnsi"/>
              </w:rPr>
              <w:t>Amount of fees shown in (</w:t>
            </w:r>
            <w:r w:rsidR="00D36782">
              <w:rPr>
                <w:rFonts w:asciiTheme="minorHAnsi" w:hAnsiTheme="minorHAnsi"/>
              </w:rPr>
              <w:t>E</w:t>
            </w:r>
            <w:r w:rsidRPr="00003A10">
              <w:rPr>
                <w:rFonts w:asciiTheme="minorHAnsi" w:hAnsiTheme="minorHAnsi"/>
              </w:rPr>
              <w:t>) covered by:</w:t>
            </w:r>
          </w:p>
        </w:tc>
        <w:tc>
          <w:tcPr>
            <w:tcW w:w="1186" w:type="dxa"/>
            <w:vMerge w:val="restart"/>
            <w:tcBorders>
              <w:top w:val="single" w:sz="6" w:space="0" w:color="000000"/>
              <w:bottom w:val="single" w:sz="6" w:space="0" w:color="000000"/>
            </w:tcBorders>
          </w:tcPr>
          <w:p w14:paraId="4C1C1772" w14:textId="77777777" w:rsidR="00B26237" w:rsidRPr="00003A10" w:rsidRDefault="00B26237">
            <w:pPr>
              <w:pStyle w:val="TableParagraph"/>
              <w:rPr>
                <w:rFonts w:asciiTheme="minorHAnsi" w:hAnsiTheme="minorHAnsi"/>
              </w:rPr>
            </w:pPr>
          </w:p>
        </w:tc>
        <w:tc>
          <w:tcPr>
            <w:tcW w:w="1260" w:type="dxa"/>
            <w:vMerge w:val="restart"/>
            <w:tcBorders>
              <w:top w:val="single" w:sz="6" w:space="0" w:color="000000"/>
              <w:bottom w:val="single" w:sz="6" w:space="0" w:color="000000"/>
            </w:tcBorders>
          </w:tcPr>
          <w:p w14:paraId="6CBC605B" w14:textId="77777777" w:rsidR="00B26237" w:rsidRPr="00003A10" w:rsidRDefault="00B26237">
            <w:pPr>
              <w:pStyle w:val="TableParagraph"/>
              <w:rPr>
                <w:rFonts w:asciiTheme="minorHAnsi" w:hAnsiTheme="minorHAnsi"/>
              </w:rPr>
            </w:pPr>
          </w:p>
        </w:tc>
        <w:tc>
          <w:tcPr>
            <w:tcW w:w="1260" w:type="dxa"/>
            <w:vMerge w:val="restart"/>
            <w:tcBorders>
              <w:top w:val="single" w:sz="6" w:space="0" w:color="000000"/>
              <w:bottom w:val="single" w:sz="6" w:space="0" w:color="000000"/>
            </w:tcBorders>
          </w:tcPr>
          <w:p w14:paraId="11C97986" w14:textId="77777777" w:rsidR="00B26237" w:rsidRPr="00003A10" w:rsidRDefault="00B26237">
            <w:pPr>
              <w:pStyle w:val="TableParagraph"/>
              <w:rPr>
                <w:rFonts w:asciiTheme="minorHAnsi" w:hAnsiTheme="minorHAnsi"/>
              </w:rPr>
            </w:pPr>
          </w:p>
        </w:tc>
        <w:tc>
          <w:tcPr>
            <w:tcW w:w="2114" w:type="dxa"/>
            <w:vMerge w:val="restart"/>
            <w:tcBorders>
              <w:top w:val="single" w:sz="6" w:space="0" w:color="000000"/>
              <w:bottom w:val="single" w:sz="6" w:space="0" w:color="000000"/>
            </w:tcBorders>
          </w:tcPr>
          <w:p w14:paraId="7947C3E5" w14:textId="77777777" w:rsidR="00B26237" w:rsidRPr="00003A10" w:rsidRDefault="00B26237">
            <w:pPr>
              <w:pStyle w:val="TableParagraph"/>
              <w:rPr>
                <w:rFonts w:asciiTheme="minorHAnsi" w:hAnsiTheme="minorHAnsi"/>
              </w:rPr>
            </w:pPr>
          </w:p>
        </w:tc>
      </w:tr>
      <w:tr w:rsidR="00B26237" w:rsidRPr="00003A10" w14:paraId="67534FD9" w14:textId="77777777">
        <w:trPr>
          <w:trHeight w:val="916"/>
        </w:trPr>
        <w:tc>
          <w:tcPr>
            <w:tcW w:w="427" w:type="dxa"/>
            <w:vMerge w:val="restart"/>
            <w:tcBorders>
              <w:top w:val="single" w:sz="6" w:space="0" w:color="000000"/>
              <w:bottom w:val="single" w:sz="6" w:space="0" w:color="000000"/>
            </w:tcBorders>
          </w:tcPr>
          <w:p w14:paraId="3367D371" w14:textId="77777777" w:rsidR="00B26237" w:rsidRPr="00003A10" w:rsidRDefault="00B26237">
            <w:pPr>
              <w:pStyle w:val="TableParagraph"/>
              <w:rPr>
                <w:rFonts w:asciiTheme="minorHAnsi" w:hAnsiTheme="minorHAnsi"/>
              </w:rPr>
            </w:pPr>
          </w:p>
        </w:tc>
        <w:tc>
          <w:tcPr>
            <w:tcW w:w="3108" w:type="dxa"/>
            <w:tcBorders>
              <w:top w:val="single" w:sz="6" w:space="0" w:color="000000"/>
              <w:bottom w:val="single" w:sz="6" w:space="0" w:color="000000"/>
            </w:tcBorders>
          </w:tcPr>
          <w:p w14:paraId="31275FA2" w14:textId="77777777" w:rsidR="00B26237" w:rsidRPr="00003A10" w:rsidRDefault="008859F4">
            <w:pPr>
              <w:pStyle w:val="TableParagraph"/>
              <w:spacing w:before="80"/>
              <w:ind w:left="79" w:right="553"/>
              <w:jc w:val="both"/>
              <w:rPr>
                <w:rFonts w:asciiTheme="minorHAnsi" w:hAnsiTheme="minorHAnsi"/>
              </w:rPr>
            </w:pPr>
            <w:r w:rsidRPr="00003A10">
              <w:rPr>
                <w:rFonts w:asciiTheme="minorHAnsi" w:hAnsiTheme="minorHAnsi"/>
                <w:spacing w:val="-4"/>
              </w:rPr>
              <w:t xml:space="preserve">Scholarships, bursaries </w:t>
            </w:r>
            <w:r w:rsidRPr="00003A10">
              <w:rPr>
                <w:rFonts w:asciiTheme="minorHAnsi" w:hAnsiTheme="minorHAnsi"/>
                <w:spacing w:val="-6"/>
              </w:rPr>
              <w:t xml:space="preserve">or </w:t>
            </w:r>
            <w:r w:rsidRPr="00003A10">
              <w:rPr>
                <w:rFonts w:asciiTheme="minorHAnsi" w:hAnsiTheme="minorHAnsi"/>
                <w:spacing w:val="-3"/>
              </w:rPr>
              <w:t xml:space="preserve">other </w:t>
            </w:r>
            <w:r w:rsidRPr="00003A10">
              <w:rPr>
                <w:rFonts w:asciiTheme="minorHAnsi" w:hAnsiTheme="minorHAnsi"/>
                <w:spacing w:val="-4"/>
              </w:rPr>
              <w:t xml:space="preserve">allowances </w:t>
            </w:r>
            <w:r w:rsidRPr="00003A10">
              <w:rPr>
                <w:rFonts w:asciiTheme="minorHAnsi" w:hAnsiTheme="minorHAnsi"/>
                <w:spacing w:val="-3"/>
              </w:rPr>
              <w:t xml:space="preserve">given </w:t>
            </w:r>
            <w:r w:rsidRPr="00003A10">
              <w:rPr>
                <w:rFonts w:asciiTheme="minorHAnsi" w:hAnsiTheme="minorHAnsi"/>
                <w:spacing w:val="-6"/>
              </w:rPr>
              <w:t xml:space="preserve">by </w:t>
            </w:r>
            <w:r w:rsidR="0042422C">
              <w:rPr>
                <w:rFonts w:asciiTheme="minorHAnsi" w:hAnsiTheme="minorHAnsi"/>
                <w:spacing w:val="-3"/>
              </w:rPr>
              <w:t>S</w:t>
            </w:r>
            <w:r w:rsidRPr="00003A10">
              <w:rPr>
                <w:rFonts w:asciiTheme="minorHAnsi" w:hAnsiTheme="minorHAnsi"/>
                <w:spacing w:val="-3"/>
              </w:rPr>
              <w:t>chool</w:t>
            </w:r>
          </w:p>
        </w:tc>
        <w:tc>
          <w:tcPr>
            <w:tcW w:w="1186" w:type="dxa"/>
            <w:vMerge/>
            <w:tcBorders>
              <w:top w:val="nil"/>
              <w:bottom w:val="single" w:sz="6" w:space="0" w:color="000000"/>
            </w:tcBorders>
          </w:tcPr>
          <w:p w14:paraId="4E8C8B90" w14:textId="77777777" w:rsidR="00B26237" w:rsidRPr="00003A10" w:rsidRDefault="00B26237">
            <w:pPr>
              <w:rPr>
                <w:rFonts w:asciiTheme="minorHAnsi" w:hAnsiTheme="minorHAnsi"/>
              </w:rPr>
            </w:pPr>
          </w:p>
        </w:tc>
        <w:tc>
          <w:tcPr>
            <w:tcW w:w="1260" w:type="dxa"/>
            <w:vMerge/>
            <w:tcBorders>
              <w:top w:val="nil"/>
              <w:bottom w:val="single" w:sz="6" w:space="0" w:color="000000"/>
            </w:tcBorders>
          </w:tcPr>
          <w:p w14:paraId="00D2F89F" w14:textId="77777777" w:rsidR="00B26237" w:rsidRPr="00003A10" w:rsidRDefault="00B26237">
            <w:pPr>
              <w:rPr>
                <w:rFonts w:asciiTheme="minorHAnsi" w:hAnsiTheme="minorHAnsi"/>
              </w:rPr>
            </w:pPr>
          </w:p>
        </w:tc>
        <w:tc>
          <w:tcPr>
            <w:tcW w:w="1260" w:type="dxa"/>
            <w:vMerge/>
            <w:tcBorders>
              <w:top w:val="nil"/>
              <w:bottom w:val="single" w:sz="6" w:space="0" w:color="000000"/>
            </w:tcBorders>
          </w:tcPr>
          <w:p w14:paraId="38988F0E" w14:textId="77777777" w:rsidR="00B26237" w:rsidRPr="00003A10" w:rsidRDefault="00B26237">
            <w:pPr>
              <w:rPr>
                <w:rFonts w:asciiTheme="minorHAnsi" w:hAnsiTheme="minorHAnsi"/>
              </w:rPr>
            </w:pPr>
          </w:p>
        </w:tc>
        <w:tc>
          <w:tcPr>
            <w:tcW w:w="2114" w:type="dxa"/>
            <w:vMerge/>
            <w:tcBorders>
              <w:top w:val="nil"/>
              <w:bottom w:val="single" w:sz="6" w:space="0" w:color="000000"/>
            </w:tcBorders>
          </w:tcPr>
          <w:p w14:paraId="4FB4D4C4" w14:textId="77777777" w:rsidR="00B26237" w:rsidRPr="00003A10" w:rsidRDefault="00B26237">
            <w:pPr>
              <w:rPr>
                <w:rFonts w:asciiTheme="minorHAnsi" w:hAnsiTheme="minorHAnsi"/>
              </w:rPr>
            </w:pPr>
          </w:p>
        </w:tc>
      </w:tr>
      <w:tr w:rsidR="00B26237" w:rsidRPr="00003A10" w14:paraId="4743B826" w14:textId="77777777" w:rsidTr="003020C3">
        <w:trPr>
          <w:trHeight w:val="716"/>
        </w:trPr>
        <w:tc>
          <w:tcPr>
            <w:tcW w:w="427" w:type="dxa"/>
            <w:vMerge/>
            <w:tcBorders>
              <w:top w:val="nil"/>
              <w:bottom w:val="single" w:sz="6" w:space="0" w:color="000000"/>
            </w:tcBorders>
          </w:tcPr>
          <w:p w14:paraId="022B2036" w14:textId="77777777" w:rsidR="00B26237" w:rsidRPr="00003A10" w:rsidRDefault="00B26237">
            <w:pPr>
              <w:rPr>
                <w:rFonts w:asciiTheme="minorHAnsi" w:hAnsiTheme="minorHAnsi"/>
              </w:rPr>
            </w:pPr>
          </w:p>
        </w:tc>
        <w:tc>
          <w:tcPr>
            <w:tcW w:w="3108" w:type="dxa"/>
            <w:tcBorders>
              <w:top w:val="single" w:sz="6" w:space="0" w:color="000000"/>
              <w:bottom w:val="single" w:sz="6" w:space="0" w:color="000000"/>
            </w:tcBorders>
          </w:tcPr>
          <w:p w14:paraId="4B7F6C11" w14:textId="77777777" w:rsidR="00B26237" w:rsidRPr="00003A10" w:rsidRDefault="008859F4">
            <w:pPr>
              <w:pStyle w:val="TableParagraph"/>
              <w:spacing w:before="77"/>
              <w:ind w:left="79" w:right="431"/>
              <w:rPr>
                <w:rFonts w:asciiTheme="minorHAnsi" w:hAnsiTheme="minorHAnsi"/>
              </w:rPr>
            </w:pPr>
            <w:r w:rsidRPr="00003A10">
              <w:rPr>
                <w:rFonts w:asciiTheme="minorHAnsi" w:hAnsiTheme="minorHAnsi"/>
              </w:rPr>
              <w:t>Annual sum arising from capital repayment scheme</w:t>
            </w:r>
          </w:p>
        </w:tc>
        <w:tc>
          <w:tcPr>
            <w:tcW w:w="1186" w:type="dxa"/>
            <w:tcBorders>
              <w:top w:val="single" w:sz="6" w:space="0" w:color="000000"/>
              <w:bottom w:val="single" w:sz="6" w:space="0" w:color="000000"/>
            </w:tcBorders>
          </w:tcPr>
          <w:p w14:paraId="7261A7B5"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276BD24D"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6E6F9E13"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4B103164" w14:textId="77777777" w:rsidR="00B26237" w:rsidRPr="00003A10" w:rsidRDefault="00B26237">
            <w:pPr>
              <w:pStyle w:val="TableParagraph"/>
              <w:rPr>
                <w:rFonts w:asciiTheme="minorHAnsi" w:hAnsiTheme="minorHAnsi"/>
              </w:rPr>
            </w:pPr>
          </w:p>
        </w:tc>
      </w:tr>
      <w:tr w:rsidR="00B26237" w:rsidRPr="00003A10" w14:paraId="237BF767" w14:textId="77777777">
        <w:trPr>
          <w:trHeight w:val="1672"/>
        </w:trPr>
        <w:tc>
          <w:tcPr>
            <w:tcW w:w="427" w:type="dxa"/>
            <w:vMerge/>
            <w:tcBorders>
              <w:top w:val="nil"/>
              <w:bottom w:val="single" w:sz="6" w:space="0" w:color="000000"/>
            </w:tcBorders>
          </w:tcPr>
          <w:p w14:paraId="0BFC5616" w14:textId="77777777" w:rsidR="00B26237" w:rsidRPr="00003A10" w:rsidRDefault="00B26237">
            <w:pPr>
              <w:rPr>
                <w:rFonts w:asciiTheme="minorHAnsi" w:hAnsiTheme="minorHAnsi"/>
              </w:rPr>
            </w:pPr>
          </w:p>
        </w:tc>
        <w:tc>
          <w:tcPr>
            <w:tcW w:w="3108" w:type="dxa"/>
            <w:tcBorders>
              <w:top w:val="single" w:sz="6" w:space="0" w:color="000000"/>
              <w:bottom w:val="single" w:sz="6" w:space="0" w:color="000000"/>
            </w:tcBorders>
          </w:tcPr>
          <w:p w14:paraId="6A7F3A05" w14:textId="77777777" w:rsidR="00B26237" w:rsidRPr="00003A10" w:rsidRDefault="003020C3">
            <w:pPr>
              <w:pStyle w:val="TableParagraph"/>
              <w:spacing w:before="77"/>
              <w:ind w:left="79" w:right="271"/>
              <w:rPr>
                <w:rFonts w:asciiTheme="minorHAnsi" w:hAnsiTheme="minorHAnsi"/>
                <w:i/>
              </w:rPr>
            </w:pPr>
            <w:r w:rsidRPr="00003A10">
              <w:rPr>
                <w:rFonts w:asciiTheme="minorHAnsi" w:hAnsiTheme="minorHAnsi"/>
              </w:rPr>
              <w:t>Services/Diplomatic</w:t>
            </w:r>
            <w:r w:rsidR="008859F4" w:rsidRPr="00003A10">
              <w:rPr>
                <w:rFonts w:asciiTheme="minorHAnsi" w:hAnsiTheme="minorHAnsi"/>
              </w:rPr>
              <w:t xml:space="preserve">/ Company Education Allowances (gross) </w:t>
            </w:r>
            <w:r w:rsidR="008859F4" w:rsidRPr="00003A10">
              <w:rPr>
                <w:rFonts w:asciiTheme="minorHAnsi" w:hAnsiTheme="minorHAnsi"/>
                <w:i/>
              </w:rPr>
              <w:t xml:space="preserve">(state whether sum has been included in gross salary at </w:t>
            </w:r>
            <w:r w:rsidR="009E35E3">
              <w:rPr>
                <w:rFonts w:asciiTheme="minorHAnsi" w:hAnsiTheme="minorHAnsi"/>
                <w:i/>
              </w:rPr>
              <w:t>4 (A</w:t>
            </w:r>
            <w:r w:rsidR="008859F4" w:rsidRPr="00003A10">
              <w:rPr>
                <w:rFonts w:asciiTheme="minorHAnsi" w:hAnsiTheme="minorHAnsi"/>
                <w:i/>
              </w:rPr>
              <w:t>)</w:t>
            </w:r>
          </w:p>
        </w:tc>
        <w:tc>
          <w:tcPr>
            <w:tcW w:w="1186" w:type="dxa"/>
            <w:tcBorders>
              <w:top w:val="single" w:sz="6" w:space="0" w:color="000000"/>
              <w:bottom w:val="single" w:sz="6" w:space="0" w:color="000000"/>
            </w:tcBorders>
          </w:tcPr>
          <w:p w14:paraId="2DE1BC37"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47FE611F"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04E0C59F"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3E0A12B1" w14:textId="77777777" w:rsidR="00B26237" w:rsidRPr="00003A10" w:rsidRDefault="00B26237">
            <w:pPr>
              <w:pStyle w:val="TableParagraph"/>
              <w:rPr>
                <w:rFonts w:asciiTheme="minorHAnsi" w:hAnsiTheme="minorHAnsi"/>
              </w:rPr>
            </w:pPr>
          </w:p>
        </w:tc>
      </w:tr>
      <w:tr w:rsidR="00B26237" w:rsidRPr="00003A10" w14:paraId="3C320DC0" w14:textId="77777777">
        <w:trPr>
          <w:trHeight w:val="913"/>
        </w:trPr>
        <w:tc>
          <w:tcPr>
            <w:tcW w:w="427" w:type="dxa"/>
            <w:vMerge/>
            <w:tcBorders>
              <w:top w:val="nil"/>
              <w:bottom w:val="single" w:sz="6" w:space="0" w:color="000000"/>
            </w:tcBorders>
          </w:tcPr>
          <w:p w14:paraId="65CF01DB" w14:textId="77777777" w:rsidR="00B26237" w:rsidRPr="00003A10" w:rsidRDefault="00B26237">
            <w:pPr>
              <w:rPr>
                <w:rFonts w:asciiTheme="minorHAnsi" w:hAnsiTheme="minorHAnsi"/>
              </w:rPr>
            </w:pPr>
          </w:p>
        </w:tc>
        <w:tc>
          <w:tcPr>
            <w:tcW w:w="3108" w:type="dxa"/>
            <w:tcBorders>
              <w:top w:val="single" w:sz="6" w:space="0" w:color="000000"/>
              <w:bottom w:val="single" w:sz="6" w:space="0" w:color="000000"/>
            </w:tcBorders>
          </w:tcPr>
          <w:p w14:paraId="51872DC9" w14:textId="77777777" w:rsidR="00B26237" w:rsidRPr="00003A10" w:rsidRDefault="008859F4">
            <w:pPr>
              <w:pStyle w:val="TableParagraph"/>
              <w:spacing w:before="77"/>
              <w:ind w:left="79" w:right="626"/>
              <w:rPr>
                <w:rFonts w:asciiTheme="minorHAnsi" w:hAnsiTheme="minorHAnsi"/>
              </w:rPr>
            </w:pPr>
            <w:r w:rsidRPr="00003A10">
              <w:rPr>
                <w:rFonts w:asciiTheme="minorHAnsi" w:hAnsiTheme="minorHAnsi"/>
              </w:rPr>
              <w:t>Annual sum arising from Educational Insurance Policies</w:t>
            </w:r>
          </w:p>
        </w:tc>
        <w:tc>
          <w:tcPr>
            <w:tcW w:w="1186" w:type="dxa"/>
            <w:tcBorders>
              <w:top w:val="single" w:sz="6" w:space="0" w:color="000000"/>
              <w:bottom w:val="single" w:sz="6" w:space="0" w:color="000000"/>
            </w:tcBorders>
          </w:tcPr>
          <w:p w14:paraId="49F46231"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3F67DA67"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0E326AC7"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3F37011A" w14:textId="77777777" w:rsidR="00B26237" w:rsidRPr="00003A10" w:rsidRDefault="00B26237">
            <w:pPr>
              <w:pStyle w:val="TableParagraph"/>
              <w:rPr>
                <w:rFonts w:asciiTheme="minorHAnsi" w:hAnsiTheme="minorHAnsi"/>
              </w:rPr>
            </w:pPr>
          </w:p>
        </w:tc>
      </w:tr>
      <w:tr w:rsidR="00B26237" w:rsidRPr="00003A10" w14:paraId="3465FB50" w14:textId="77777777">
        <w:trPr>
          <w:trHeight w:val="1247"/>
        </w:trPr>
        <w:tc>
          <w:tcPr>
            <w:tcW w:w="427" w:type="dxa"/>
            <w:vMerge/>
            <w:tcBorders>
              <w:top w:val="nil"/>
              <w:bottom w:val="single" w:sz="6" w:space="0" w:color="000000"/>
            </w:tcBorders>
          </w:tcPr>
          <w:p w14:paraId="67464747" w14:textId="77777777" w:rsidR="00B26237" w:rsidRPr="00003A10" w:rsidRDefault="00B26237">
            <w:pPr>
              <w:rPr>
                <w:rFonts w:asciiTheme="minorHAnsi" w:hAnsiTheme="minorHAnsi"/>
              </w:rPr>
            </w:pPr>
          </w:p>
        </w:tc>
        <w:tc>
          <w:tcPr>
            <w:tcW w:w="3108" w:type="dxa"/>
            <w:tcBorders>
              <w:top w:val="single" w:sz="6" w:space="0" w:color="000000"/>
              <w:bottom w:val="single" w:sz="6" w:space="0" w:color="000000"/>
            </w:tcBorders>
          </w:tcPr>
          <w:p w14:paraId="0E296868" w14:textId="77777777" w:rsidR="00B26237" w:rsidRPr="00003A10" w:rsidRDefault="008859F4">
            <w:pPr>
              <w:pStyle w:val="TableParagraph"/>
              <w:spacing w:before="77"/>
              <w:ind w:left="79" w:right="321"/>
              <w:rPr>
                <w:rFonts w:asciiTheme="minorHAnsi" w:hAnsiTheme="minorHAnsi"/>
                <w:i/>
              </w:rPr>
            </w:pPr>
            <w:r w:rsidRPr="00003A10">
              <w:rPr>
                <w:rFonts w:asciiTheme="minorHAnsi" w:hAnsiTheme="minorHAnsi"/>
              </w:rPr>
              <w:t xml:space="preserve">Assistance from any other sources </w:t>
            </w:r>
            <w:proofErr w:type="spellStart"/>
            <w:r w:rsidRPr="00003A10">
              <w:rPr>
                <w:rFonts w:asciiTheme="minorHAnsi" w:hAnsiTheme="minorHAnsi"/>
              </w:rPr>
              <w:t>eg</w:t>
            </w:r>
            <w:proofErr w:type="spellEnd"/>
            <w:r w:rsidRPr="00003A10">
              <w:rPr>
                <w:rFonts w:asciiTheme="minorHAnsi" w:hAnsiTheme="minorHAnsi"/>
              </w:rPr>
              <w:t xml:space="preserve"> Grandparents, trusts, charities, </w:t>
            </w:r>
            <w:proofErr w:type="spellStart"/>
            <w:r w:rsidRPr="00003A10">
              <w:rPr>
                <w:rFonts w:asciiTheme="minorHAnsi" w:hAnsiTheme="minorHAnsi"/>
              </w:rPr>
              <w:t>etc</w:t>
            </w:r>
            <w:proofErr w:type="spellEnd"/>
            <w:r w:rsidRPr="00003A10">
              <w:rPr>
                <w:rFonts w:asciiTheme="minorHAnsi" w:hAnsiTheme="minorHAnsi"/>
              </w:rPr>
              <w:t xml:space="preserve"> </w:t>
            </w:r>
            <w:r w:rsidRPr="00003A10">
              <w:rPr>
                <w:rFonts w:asciiTheme="minorHAnsi" w:hAnsiTheme="minorHAnsi"/>
                <w:i/>
              </w:rPr>
              <w:t>(please specify)</w:t>
            </w:r>
          </w:p>
        </w:tc>
        <w:tc>
          <w:tcPr>
            <w:tcW w:w="1186" w:type="dxa"/>
            <w:tcBorders>
              <w:top w:val="single" w:sz="6" w:space="0" w:color="000000"/>
              <w:bottom w:val="single" w:sz="6" w:space="0" w:color="000000"/>
            </w:tcBorders>
          </w:tcPr>
          <w:p w14:paraId="659709B0"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6E5B8FB5"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49A50CBD"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5BE67D69" w14:textId="77777777" w:rsidR="00B26237" w:rsidRPr="00003A10" w:rsidRDefault="00B26237">
            <w:pPr>
              <w:pStyle w:val="TableParagraph"/>
              <w:rPr>
                <w:rFonts w:asciiTheme="minorHAnsi" w:hAnsiTheme="minorHAnsi"/>
              </w:rPr>
            </w:pPr>
          </w:p>
        </w:tc>
      </w:tr>
      <w:tr w:rsidR="00B26237" w:rsidRPr="00003A10" w14:paraId="1BFDC2D9" w14:textId="77777777">
        <w:trPr>
          <w:trHeight w:val="541"/>
        </w:trPr>
        <w:tc>
          <w:tcPr>
            <w:tcW w:w="427" w:type="dxa"/>
            <w:vMerge w:val="restart"/>
            <w:tcBorders>
              <w:top w:val="single" w:sz="6" w:space="0" w:color="000000"/>
              <w:bottom w:val="single" w:sz="6" w:space="0" w:color="000000"/>
            </w:tcBorders>
          </w:tcPr>
          <w:p w14:paraId="4767018E"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H</w:t>
            </w:r>
          </w:p>
        </w:tc>
        <w:tc>
          <w:tcPr>
            <w:tcW w:w="3108" w:type="dxa"/>
            <w:tcBorders>
              <w:top w:val="single" w:sz="6" w:space="0" w:color="000000"/>
              <w:bottom w:val="single" w:sz="6" w:space="0" w:color="000000"/>
            </w:tcBorders>
          </w:tcPr>
          <w:p w14:paraId="55B38817" w14:textId="77777777" w:rsidR="00B26237" w:rsidRPr="00003A10" w:rsidRDefault="008859F4">
            <w:pPr>
              <w:pStyle w:val="TableParagraph"/>
              <w:spacing w:before="77"/>
              <w:ind w:left="79"/>
              <w:rPr>
                <w:rFonts w:asciiTheme="minorHAnsi" w:hAnsiTheme="minorHAnsi"/>
                <w:i/>
              </w:rPr>
            </w:pPr>
            <w:r w:rsidRPr="00003A10">
              <w:rPr>
                <w:rFonts w:asciiTheme="minorHAnsi" w:hAnsiTheme="minorHAnsi"/>
              </w:rPr>
              <w:t xml:space="preserve">Annual income of child </w:t>
            </w:r>
            <w:r w:rsidRPr="00003A10">
              <w:rPr>
                <w:rFonts w:asciiTheme="minorHAnsi" w:hAnsiTheme="minorHAnsi"/>
                <w:i/>
              </w:rPr>
              <w:t>(if any)</w:t>
            </w:r>
          </w:p>
        </w:tc>
        <w:tc>
          <w:tcPr>
            <w:tcW w:w="1186" w:type="dxa"/>
            <w:tcBorders>
              <w:top w:val="single" w:sz="6" w:space="0" w:color="000000"/>
              <w:bottom w:val="single" w:sz="6" w:space="0" w:color="000000"/>
            </w:tcBorders>
          </w:tcPr>
          <w:p w14:paraId="6378BC96"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29E7A55A"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36BF45E3"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62E8E749" w14:textId="77777777" w:rsidR="00B26237" w:rsidRPr="00003A10" w:rsidRDefault="00B26237">
            <w:pPr>
              <w:pStyle w:val="TableParagraph"/>
              <w:rPr>
                <w:rFonts w:asciiTheme="minorHAnsi" w:hAnsiTheme="minorHAnsi"/>
              </w:rPr>
            </w:pPr>
          </w:p>
        </w:tc>
      </w:tr>
      <w:tr w:rsidR="00B26237" w:rsidRPr="00003A10" w14:paraId="285DDF7B" w14:textId="77777777">
        <w:trPr>
          <w:trHeight w:val="431"/>
        </w:trPr>
        <w:tc>
          <w:tcPr>
            <w:tcW w:w="427" w:type="dxa"/>
            <w:vMerge/>
            <w:tcBorders>
              <w:top w:val="nil"/>
              <w:bottom w:val="single" w:sz="6" w:space="0" w:color="000000"/>
            </w:tcBorders>
          </w:tcPr>
          <w:p w14:paraId="7128C4D0" w14:textId="77777777" w:rsidR="00B26237" w:rsidRPr="00003A10" w:rsidRDefault="00B26237">
            <w:pPr>
              <w:rPr>
                <w:rFonts w:asciiTheme="minorHAnsi" w:hAnsiTheme="minorHAnsi"/>
              </w:rPr>
            </w:pPr>
          </w:p>
        </w:tc>
        <w:tc>
          <w:tcPr>
            <w:tcW w:w="3108" w:type="dxa"/>
            <w:tcBorders>
              <w:top w:val="single" w:sz="6" w:space="0" w:color="000000"/>
              <w:bottom w:val="single" w:sz="6" w:space="0" w:color="000000"/>
            </w:tcBorders>
          </w:tcPr>
          <w:p w14:paraId="4413526D" w14:textId="77777777" w:rsidR="00B26237" w:rsidRPr="00003A10" w:rsidRDefault="0042422C">
            <w:pPr>
              <w:pStyle w:val="TableParagraph"/>
              <w:numPr>
                <w:ilvl w:val="0"/>
                <w:numId w:val="9"/>
              </w:numPr>
              <w:tabs>
                <w:tab w:val="left" w:pos="439"/>
                <w:tab w:val="left" w:pos="440"/>
              </w:tabs>
              <w:spacing w:before="79"/>
              <w:rPr>
                <w:rFonts w:asciiTheme="minorHAnsi" w:hAnsiTheme="minorHAnsi"/>
              </w:rPr>
            </w:pPr>
            <w:r>
              <w:rPr>
                <w:rFonts w:asciiTheme="minorHAnsi" w:hAnsiTheme="minorHAnsi"/>
              </w:rPr>
              <w:t>Capital v</w:t>
            </w:r>
            <w:r w:rsidR="008859F4" w:rsidRPr="00003A10">
              <w:rPr>
                <w:rFonts w:asciiTheme="minorHAnsi" w:hAnsiTheme="minorHAnsi"/>
              </w:rPr>
              <w:t>alue of Trust</w:t>
            </w:r>
          </w:p>
        </w:tc>
        <w:tc>
          <w:tcPr>
            <w:tcW w:w="1186" w:type="dxa"/>
            <w:tcBorders>
              <w:top w:val="single" w:sz="6" w:space="0" w:color="000000"/>
              <w:bottom w:val="single" w:sz="6" w:space="0" w:color="000000"/>
            </w:tcBorders>
          </w:tcPr>
          <w:p w14:paraId="344E0AF9"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3107B119" w14:textId="77777777" w:rsidR="00B26237" w:rsidRPr="00003A10" w:rsidRDefault="00B26237">
            <w:pPr>
              <w:pStyle w:val="TableParagraph"/>
              <w:rPr>
                <w:rFonts w:asciiTheme="minorHAnsi" w:hAnsiTheme="minorHAnsi"/>
              </w:rPr>
            </w:pPr>
          </w:p>
        </w:tc>
        <w:tc>
          <w:tcPr>
            <w:tcW w:w="1260" w:type="dxa"/>
            <w:tcBorders>
              <w:top w:val="single" w:sz="6" w:space="0" w:color="000000"/>
              <w:bottom w:val="single" w:sz="6" w:space="0" w:color="000000"/>
            </w:tcBorders>
          </w:tcPr>
          <w:p w14:paraId="0F21E03B" w14:textId="77777777" w:rsidR="00B26237" w:rsidRPr="00003A10" w:rsidRDefault="00B26237">
            <w:pPr>
              <w:pStyle w:val="TableParagraph"/>
              <w:rPr>
                <w:rFonts w:asciiTheme="minorHAnsi" w:hAnsiTheme="minorHAnsi"/>
              </w:rPr>
            </w:pPr>
          </w:p>
        </w:tc>
        <w:tc>
          <w:tcPr>
            <w:tcW w:w="2114" w:type="dxa"/>
            <w:tcBorders>
              <w:top w:val="single" w:sz="6" w:space="0" w:color="000000"/>
              <w:bottom w:val="single" w:sz="6" w:space="0" w:color="000000"/>
            </w:tcBorders>
          </w:tcPr>
          <w:p w14:paraId="21A3EA3D" w14:textId="77777777" w:rsidR="00B26237" w:rsidRPr="00003A10" w:rsidRDefault="00B26237">
            <w:pPr>
              <w:pStyle w:val="TableParagraph"/>
              <w:rPr>
                <w:rFonts w:asciiTheme="minorHAnsi" w:hAnsiTheme="minorHAnsi"/>
              </w:rPr>
            </w:pPr>
          </w:p>
        </w:tc>
      </w:tr>
      <w:tr w:rsidR="00B26237" w:rsidRPr="00003A10" w14:paraId="78A34399" w14:textId="77777777">
        <w:trPr>
          <w:trHeight w:val="884"/>
        </w:trPr>
        <w:tc>
          <w:tcPr>
            <w:tcW w:w="427" w:type="dxa"/>
            <w:tcBorders>
              <w:top w:val="single" w:sz="6" w:space="0" w:color="000000"/>
              <w:bottom w:val="single" w:sz="6" w:space="0" w:color="000000"/>
            </w:tcBorders>
          </w:tcPr>
          <w:p w14:paraId="345349CD" w14:textId="77777777" w:rsidR="00B26237" w:rsidRPr="00003A10" w:rsidRDefault="00B26237">
            <w:pPr>
              <w:pStyle w:val="TableParagraph"/>
              <w:rPr>
                <w:rFonts w:asciiTheme="minorHAnsi" w:hAnsiTheme="minorHAnsi"/>
              </w:rPr>
            </w:pPr>
          </w:p>
        </w:tc>
        <w:tc>
          <w:tcPr>
            <w:tcW w:w="8928" w:type="dxa"/>
            <w:gridSpan w:val="5"/>
            <w:tcBorders>
              <w:top w:val="single" w:sz="6" w:space="0" w:color="000000"/>
              <w:bottom w:val="single" w:sz="6" w:space="0" w:color="000000"/>
            </w:tcBorders>
          </w:tcPr>
          <w:p w14:paraId="7A430853" w14:textId="77777777" w:rsidR="00B26237" w:rsidRPr="00003A10" w:rsidRDefault="008859F4">
            <w:pPr>
              <w:pStyle w:val="TableParagraph"/>
              <w:spacing w:before="77"/>
              <w:ind w:left="79" w:right="234"/>
              <w:rPr>
                <w:rFonts w:asciiTheme="minorHAnsi" w:hAnsiTheme="minorHAnsi"/>
              </w:rPr>
            </w:pPr>
            <w:r w:rsidRPr="00003A10">
              <w:rPr>
                <w:rFonts w:asciiTheme="minorHAnsi" w:hAnsiTheme="minorHAnsi"/>
                <w:i/>
              </w:rPr>
              <w:t xml:space="preserve">The details requested </w:t>
            </w:r>
            <w:proofErr w:type="gramStart"/>
            <w:r w:rsidRPr="00003A10">
              <w:rPr>
                <w:rFonts w:asciiTheme="minorHAnsi" w:hAnsiTheme="minorHAnsi"/>
                <w:i/>
              </w:rPr>
              <w:t>with regard to</w:t>
            </w:r>
            <w:proofErr w:type="gramEnd"/>
            <w:r w:rsidRPr="00003A10">
              <w:rPr>
                <w:rFonts w:asciiTheme="minorHAnsi" w:hAnsiTheme="minorHAnsi"/>
                <w:i/>
              </w:rPr>
              <w:t xml:space="preserve"> the fees payable and grants on behalf of your other children are for information only and will not normally be taken into account in the assessment of the level of grant awarded</w:t>
            </w:r>
            <w:r w:rsidRPr="00003A10">
              <w:rPr>
                <w:rFonts w:asciiTheme="minorHAnsi" w:hAnsiTheme="minorHAnsi"/>
              </w:rPr>
              <w:t>.</w:t>
            </w:r>
          </w:p>
        </w:tc>
      </w:tr>
    </w:tbl>
    <w:p w14:paraId="2A6530B5" w14:textId="77777777" w:rsidR="00B26237" w:rsidRPr="00003A10" w:rsidRDefault="00B26237">
      <w:pPr>
        <w:sectPr w:rsidR="00B26237" w:rsidRPr="00003A10">
          <w:pgSz w:w="11910" w:h="16840"/>
          <w:pgMar w:top="1120" w:right="980" w:bottom="860" w:left="1000" w:header="0" w:footer="66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2215"/>
        <w:gridCol w:w="185"/>
        <w:gridCol w:w="535"/>
        <w:gridCol w:w="1625"/>
        <w:gridCol w:w="2340"/>
        <w:gridCol w:w="715"/>
        <w:gridCol w:w="979"/>
      </w:tblGrid>
      <w:tr w:rsidR="00B26237" w:rsidRPr="00003A10" w14:paraId="3062F8DD" w14:textId="77777777">
        <w:trPr>
          <w:trHeight w:val="411"/>
        </w:trPr>
        <w:tc>
          <w:tcPr>
            <w:tcW w:w="9355" w:type="dxa"/>
            <w:gridSpan w:val="8"/>
            <w:tcBorders>
              <w:bottom w:val="single" w:sz="6" w:space="0" w:color="000000"/>
            </w:tcBorders>
            <w:shd w:val="clear" w:color="auto" w:fill="CCCCCC"/>
          </w:tcPr>
          <w:p w14:paraId="070A476E" w14:textId="77777777" w:rsidR="00B26237" w:rsidRPr="00003A10" w:rsidRDefault="008859F4">
            <w:pPr>
              <w:pStyle w:val="TableParagraph"/>
              <w:spacing w:before="81"/>
              <w:ind w:left="81"/>
              <w:rPr>
                <w:rFonts w:asciiTheme="minorHAnsi" w:hAnsiTheme="minorHAnsi"/>
              </w:rPr>
            </w:pPr>
            <w:r w:rsidRPr="00003A10">
              <w:rPr>
                <w:rFonts w:asciiTheme="minorHAnsi" w:hAnsiTheme="minorHAnsi"/>
                <w:b/>
              </w:rPr>
              <w:lastRenderedPageBreak/>
              <w:t xml:space="preserve">10. OTHER DEPENDENTS </w:t>
            </w:r>
            <w:r w:rsidRPr="00003A10">
              <w:rPr>
                <w:rFonts w:asciiTheme="minorHAnsi" w:hAnsiTheme="minorHAnsi"/>
              </w:rPr>
              <w:t>(</w:t>
            </w:r>
            <w:r w:rsidRPr="00003A10">
              <w:rPr>
                <w:rFonts w:asciiTheme="minorHAnsi" w:hAnsiTheme="minorHAnsi"/>
                <w:i/>
              </w:rPr>
              <w:t xml:space="preserve">Please give details) </w:t>
            </w:r>
            <w:r w:rsidRPr="00003A10">
              <w:rPr>
                <w:rFonts w:asciiTheme="minorHAnsi" w:hAnsiTheme="minorHAnsi"/>
              </w:rPr>
              <w:t>(see note)</w:t>
            </w:r>
          </w:p>
        </w:tc>
      </w:tr>
      <w:tr w:rsidR="00B26237" w:rsidRPr="00003A10" w14:paraId="64392F1B" w14:textId="77777777">
        <w:trPr>
          <w:trHeight w:val="2805"/>
        </w:trPr>
        <w:tc>
          <w:tcPr>
            <w:tcW w:w="9355" w:type="dxa"/>
            <w:gridSpan w:val="8"/>
            <w:tcBorders>
              <w:top w:val="single" w:sz="6" w:space="0" w:color="000000"/>
              <w:bottom w:val="single" w:sz="6" w:space="0" w:color="000000"/>
            </w:tcBorders>
          </w:tcPr>
          <w:p w14:paraId="5FF20F13" w14:textId="77777777" w:rsidR="00B26237" w:rsidRPr="00003A10" w:rsidRDefault="00B26237">
            <w:pPr>
              <w:pStyle w:val="TableParagraph"/>
              <w:rPr>
                <w:rFonts w:asciiTheme="minorHAnsi" w:hAnsiTheme="minorHAnsi"/>
              </w:rPr>
            </w:pPr>
          </w:p>
        </w:tc>
      </w:tr>
      <w:tr w:rsidR="00B26237" w:rsidRPr="00003A10" w14:paraId="1474C58E" w14:textId="77777777">
        <w:trPr>
          <w:trHeight w:val="913"/>
        </w:trPr>
        <w:tc>
          <w:tcPr>
            <w:tcW w:w="9355" w:type="dxa"/>
            <w:gridSpan w:val="8"/>
            <w:tcBorders>
              <w:top w:val="single" w:sz="6" w:space="0" w:color="000000"/>
              <w:bottom w:val="single" w:sz="6" w:space="0" w:color="000000"/>
            </w:tcBorders>
            <w:shd w:val="clear" w:color="auto" w:fill="CCCCCC"/>
          </w:tcPr>
          <w:p w14:paraId="00D10B89" w14:textId="77777777" w:rsidR="00B26237" w:rsidRPr="00003A10" w:rsidRDefault="008859F4">
            <w:pPr>
              <w:pStyle w:val="TableParagraph"/>
              <w:spacing w:before="77"/>
              <w:ind w:left="81"/>
              <w:rPr>
                <w:rFonts w:asciiTheme="minorHAnsi" w:hAnsiTheme="minorHAnsi"/>
                <w:b/>
              </w:rPr>
            </w:pPr>
            <w:r w:rsidRPr="00003A10">
              <w:rPr>
                <w:rFonts w:asciiTheme="minorHAnsi" w:hAnsiTheme="minorHAnsi"/>
                <w:b/>
              </w:rPr>
              <w:t>11. VERIFICATION OF INCOME</w:t>
            </w:r>
          </w:p>
          <w:p w14:paraId="6EB42962" w14:textId="77777777" w:rsidR="00B26237" w:rsidRPr="00003A10" w:rsidRDefault="008859F4">
            <w:pPr>
              <w:pStyle w:val="TableParagraph"/>
              <w:spacing w:before="2" w:line="252" w:lineRule="exact"/>
              <w:ind w:left="571" w:right="563"/>
              <w:jc w:val="center"/>
              <w:rPr>
                <w:rFonts w:asciiTheme="minorHAnsi" w:hAnsiTheme="minorHAnsi"/>
              </w:rPr>
            </w:pPr>
            <w:r w:rsidRPr="00003A10">
              <w:rPr>
                <w:rFonts w:asciiTheme="minorHAnsi" w:hAnsiTheme="minorHAnsi"/>
              </w:rPr>
              <w:t>Please enclose documentary evidence in support of the income figures in Section 4.</w:t>
            </w:r>
          </w:p>
          <w:p w14:paraId="10A491A9" w14:textId="77777777" w:rsidR="00B26237" w:rsidRPr="00003A10" w:rsidRDefault="008859F4">
            <w:pPr>
              <w:pStyle w:val="TableParagraph"/>
              <w:spacing w:line="252" w:lineRule="exact"/>
              <w:ind w:left="571" w:right="556"/>
              <w:jc w:val="center"/>
              <w:rPr>
                <w:rFonts w:asciiTheme="minorHAnsi" w:hAnsiTheme="minorHAnsi"/>
              </w:rPr>
            </w:pPr>
            <w:r w:rsidRPr="00003A10">
              <w:rPr>
                <w:rFonts w:asciiTheme="minorHAnsi" w:hAnsiTheme="minorHAnsi"/>
              </w:rPr>
              <w:t>Please tick those you are enclosing:</w:t>
            </w:r>
          </w:p>
        </w:tc>
      </w:tr>
      <w:tr w:rsidR="00B26237" w:rsidRPr="00003A10" w14:paraId="63F8298D" w14:textId="77777777">
        <w:trPr>
          <w:trHeight w:val="913"/>
        </w:trPr>
        <w:tc>
          <w:tcPr>
            <w:tcW w:w="761" w:type="dxa"/>
            <w:tcBorders>
              <w:top w:val="single" w:sz="6" w:space="0" w:color="000000"/>
              <w:bottom w:val="single" w:sz="6" w:space="0" w:color="000000"/>
            </w:tcBorders>
          </w:tcPr>
          <w:p w14:paraId="5ECBA529" w14:textId="77777777" w:rsidR="00B26237" w:rsidRPr="00003A10" w:rsidRDefault="00B26237">
            <w:pPr>
              <w:pStyle w:val="TableParagraph"/>
              <w:rPr>
                <w:rFonts w:asciiTheme="minorHAnsi" w:hAnsiTheme="minorHAnsi"/>
              </w:rPr>
            </w:pPr>
          </w:p>
        </w:tc>
        <w:tc>
          <w:tcPr>
            <w:tcW w:w="2215" w:type="dxa"/>
            <w:tcBorders>
              <w:top w:val="single" w:sz="6" w:space="0" w:color="000000"/>
              <w:bottom w:val="single" w:sz="6" w:space="0" w:color="000000"/>
            </w:tcBorders>
          </w:tcPr>
          <w:p w14:paraId="458C0829" w14:textId="77777777" w:rsidR="00B26237" w:rsidRPr="00003A10" w:rsidRDefault="008859F4">
            <w:pPr>
              <w:pStyle w:val="TableParagraph"/>
              <w:spacing w:before="77"/>
              <w:ind w:left="81" w:right="50"/>
              <w:rPr>
                <w:rFonts w:asciiTheme="minorHAnsi" w:hAnsiTheme="minorHAnsi"/>
              </w:rPr>
            </w:pPr>
            <w:r w:rsidRPr="00003A10">
              <w:rPr>
                <w:rFonts w:asciiTheme="minorHAnsi" w:hAnsiTheme="minorHAnsi"/>
              </w:rPr>
              <w:t>Tax Assessments for the years</w:t>
            </w:r>
          </w:p>
          <w:p w14:paraId="2821E6CF" w14:textId="1FFE77EE" w:rsidR="00B26237" w:rsidRPr="00003A10" w:rsidRDefault="00EC2AE5">
            <w:pPr>
              <w:pStyle w:val="TableParagraph"/>
              <w:spacing w:before="1"/>
              <w:ind w:left="81"/>
              <w:rPr>
                <w:rFonts w:asciiTheme="minorHAnsi" w:hAnsiTheme="minorHAnsi"/>
              </w:rPr>
            </w:pPr>
            <w:r>
              <w:rPr>
                <w:rFonts w:asciiTheme="minorHAnsi" w:hAnsiTheme="minorHAnsi"/>
              </w:rPr>
              <w:t>20</w:t>
            </w:r>
            <w:r w:rsidR="00E23326">
              <w:rPr>
                <w:rFonts w:asciiTheme="minorHAnsi" w:hAnsiTheme="minorHAnsi"/>
              </w:rPr>
              <w:t>21</w:t>
            </w:r>
            <w:r>
              <w:rPr>
                <w:rFonts w:asciiTheme="minorHAnsi" w:hAnsiTheme="minorHAnsi"/>
              </w:rPr>
              <w:t xml:space="preserve"> and 20</w:t>
            </w:r>
            <w:r w:rsidR="00E23326">
              <w:rPr>
                <w:rFonts w:asciiTheme="minorHAnsi" w:hAnsiTheme="minorHAnsi"/>
              </w:rPr>
              <w:t>22</w:t>
            </w:r>
          </w:p>
        </w:tc>
        <w:tc>
          <w:tcPr>
            <w:tcW w:w="720" w:type="dxa"/>
            <w:gridSpan w:val="2"/>
            <w:tcBorders>
              <w:top w:val="single" w:sz="6" w:space="0" w:color="000000"/>
              <w:bottom w:val="single" w:sz="6" w:space="0" w:color="000000"/>
            </w:tcBorders>
          </w:tcPr>
          <w:p w14:paraId="37A06BD7" w14:textId="77777777" w:rsidR="00B26237" w:rsidRPr="00003A10" w:rsidRDefault="00B26237">
            <w:pPr>
              <w:pStyle w:val="TableParagraph"/>
              <w:rPr>
                <w:rFonts w:asciiTheme="minorHAnsi" w:hAnsiTheme="minorHAnsi"/>
              </w:rPr>
            </w:pPr>
          </w:p>
        </w:tc>
        <w:tc>
          <w:tcPr>
            <w:tcW w:w="4680" w:type="dxa"/>
            <w:gridSpan w:val="3"/>
            <w:tcBorders>
              <w:top w:val="single" w:sz="6" w:space="0" w:color="000000"/>
              <w:bottom w:val="single" w:sz="6" w:space="0" w:color="000000"/>
            </w:tcBorders>
          </w:tcPr>
          <w:p w14:paraId="2055EC60" w14:textId="77777777" w:rsidR="00B26237" w:rsidRPr="00003A10" w:rsidRDefault="008859F4">
            <w:pPr>
              <w:pStyle w:val="TableParagraph"/>
              <w:spacing w:before="77"/>
              <w:ind w:left="81" w:right="203"/>
              <w:rPr>
                <w:rFonts w:asciiTheme="minorHAnsi" w:hAnsiTheme="minorHAnsi"/>
              </w:rPr>
            </w:pPr>
            <w:r w:rsidRPr="00003A10">
              <w:rPr>
                <w:rFonts w:asciiTheme="minorHAnsi" w:hAnsiTheme="minorHAnsi"/>
              </w:rPr>
              <w:t>Copy of Jersey Income Tax Assessment and marginal relief calculation</w:t>
            </w:r>
          </w:p>
        </w:tc>
        <w:tc>
          <w:tcPr>
            <w:tcW w:w="979" w:type="dxa"/>
            <w:tcBorders>
              <w:top w:val="single" w:sz="6" w:space="0" w:color="000000"/>
              <w:bottom w:val="single" w:sz="6" w:space="0" w:color="000000"/>
            </w:tcBorders>
          </w:tcPr>
          <w:p w14:paraId="1B59ED7A" w14:textId="77777777" w:rsidR="00B26237" w:rsidRPr="00003A10" w:rsidRDefault="00B26237">
            <w:pPr>
              <w:pStyle w:val="TableParagraph"/>
              <w:rPr>
                <w:rFonts w:asciiTheme="minorHAnsi" w:hAnsiTheme="minorHAnsi"/>
              </w:rPr>
            </w:pPr>
          </w:p>
        </w:tc>
      </w:tr>
      <w:tr w:rsidR="00B26237" w:rsidRPr="00003A10" w14:paraId="0B62BAF5" w14:textId="77777777">
        <w:trPr>
          <w:trHeight w:val="661"/>
        </w:trPr>
        <w:tc>
          <w:tcPr>
            <w:tcW w:w="761" w:type="dxa"/>
            <w:tcBorders>
              <w:top w:val="single" w:sz="6" w:space="0" w:color="000000"/>
              <w:bottom w:val="single" w:sz="6" w:space="0" w:color="000000"/>
            </w:tcBorders>
          </w:tcPr>
          <w:p w14:paraId="425EE3F5" w14:textId="77777777" w:rsidR="00B26237" w:rsidRPr="00003A10" w:rsidRDefault="00B26237">
            <w:pPr>
              <w:pStyle w:val="TableParagraph"/>
              <w:rPr>
                <w:rFonts w:asciiTheme="minorHAnsi" w:hAnsiTheme="minorHAnsi"/>
              </w:rPr>
            </w:pPr>
          </w:p>
        </w:tc>
        <w:tc>
          <w:tcPr>
            <w:tcW w:w="2215" w:type="dxa"/>
            <w:tcBorders>
              <w:top w:val="single" w:sz="6" w:space="0" w:color="000000"/>
              <w:bottom w:val="single" w:sz="6" w:space="0" w:color="000000"/>
            </w:tcBorders>
          </w:tcPr>
          <w:p w14:paraId="4D5C10C2" w14:textId="77777777" w:rsidR="00B26237" w:rsidRPr="00003A10" w:rsidRDefault="00D36782">
            <w:pPr>
              <w:pStyle w:val="TableParagraph"/>
              <w:spacing w:before="77"/>
              <w:ind w:left="81"/>
              <w:rPr>
                <w:rFonts w:asciiTheme="minorHAnsi" w:hAnsiTheme="minorHAnsi"/>
              </w:rPr>
            </w:pPr>
            <w:r>
              <w:rPr>
                <w:rFonts w:asciiTheme="minorHAnsi" w:hAnsiTheme="minorHAnsi"/>
              </w:rPr>
              <w:t>Financial s</w:t>
            </w:r>
            <w:r w:rsidR="008859F4" w:rsidRPr="00003A10">
              <w:rPr>
                <w:rFonts w:asciiTheme="minorHAnsi" w:hAnsiTheme="minorHAnsi"/>
              </w:rPr>
              <w:t>tatements</w:t>
            </w:r>
          </w:p>
        </w:tc>
        <w:tc>
          <w:tcPr>
            <w:tcW w:w="720" w:type="dxa"/>
            <w:gridSpan w:val="2"/>
            <w:tcBorders>
              <w:top w:val="single" w:sz="6" w:space="0" w:color="000000"/>
              <w:bottom w:val="single" w:sz="6" w:space="0" w:color="000000"/>
            </w:tcBorders>
          </w:tcPr>
          <w:p w14:paraId="5FFBCBC0" w14:textId="77777777" w:rsidR="00B26237" w:rsidRPr="00003A10" w:rsidRDefault="00B26237">
            <w:pPr>
              <w:pStyle w:val="TableParagraph"/>
              <w:rPr>
                <w:rFonts w:asciiTheme="minorHAnsi" w:hAnsiTheme="minorHAnsi"/>
              </w:rPr>
            </w:pPr>
          </w:p>
        </w:tc>
        <w:tc>
          <w:tcPr>
            <w:tcW w:w="4680" w:type="dxa"/>
            <w:gridSpan w:val="3"/>
            <w:tcBorders>
              <w:top w:val="single" w:sz="6" w:space="0" w:color="000000"/>
              <w:bottom w:val="single" w:sz="6" w:space="0" w:color="000000"/>
            </w:tcBorders>
          </w:tcPr>
          <w:p w14:paraId="59C46675" w14:textId="77777777" w:rsidR="00B26237" w:rsidRPr="00003A10" w:rsidRDefault="008859F4">
            <w:pPr>
              <w:pStyle w:val="TableParagraph"/>
              <w:spacing w:before="77"/>
              <w:ind w:left="81" w:right="203"/>
              <w:rPr>
                <w:rFonts w:asciiTheme="minorHAnsi" w:hAnsiTheme="minorHAnsi"/>
              </w:rPr>
            </w:pPr>
            <w:r w:rsidRPr="00003A10">
              <w:rPr>
                <w:rFonts w:asciiTheme="minorHAnsi" w:hAnsiTheme="minorHAnsi"/>
              </w:rPr>
              <w:t>Confirmation of Schedule D self-employment income from an independent accountant</w:t>
            </w:r>
          </w:p>
        </w:tc>
        <w:tc>
          <w:tcPr>
            <w:tcW w:w="979" w:type="dxa"/>
            <w:tcBorders>
              <w:top w:val="single" w:sz="6" w:space="0" w:color="000000"/>
              <w:bottom w:val="single" w:sz="6" w:space="0" w:color="000000"/>
            </w:tcBorders>
          </w:tcPr>
          <w:p w14:paraId="5E9B6AF2" w14:textId="77777777" w:rsidR="00B26237" w:rsidRPr="00003A10" w:rsidRDefault="00B26237">
            <w:pPr>
              <w:pStyle w:val="TableParagraph"/>
              <w:rPr>
                <w:rFonts w:asciiTheme="minorHAnsi" w:hAnsiTheme="minorHAnsi"/>
              </w:rPr>
            </w:pPr>
          </w:p>
        </w:tc>
      </w:tr>
      <w:tr w:rsidR="00B26237" w:rsidRPr="00003A10" w14:paraId="3BF2F5C7" w14:textId="77777777" w:rsidTr="000808E6">
        <w:trPr>
          <w:trHeight w:val="2008"/>
        </w:trPr>
        <w:tc>
          <w:tcPr>
            <w:tcW w:w="761" w:type="dxa"/>
            <w:tcBorders>
              <w:top w:val="single" w:sz="6" w:space="0" w:color="000000"/>
              <w:bottom w:val="single" w:sz="6" w:space="0" w:color="000000"/>
            </w:tcBorders>
          </w:tcPr>
          <w:p w14:paraId="65AAF1D6" w14:textId="77777777" w:rsidR="00B26237" w:rsidRPr="00003A10" w:rsidRDefault="00B26237">
            <w:pPr>
              <w:pStyle w:val="TableParagraph"/>
              <w:rPr>
                <w:rFonts w:asciiTheme="minorHAnsi" w:hAnsiTheme="minorHAnsi"/>
              </w:rPr>
            </w:pPr>
          </w:p>
        </w:tc>
        <w:tc>
          <w:tcPr>
            <w:tcW w:w="2215" w:type="dxa"/>
            <w:tcBorders>
              <w:top w:val="single" w:sz="6" w:space="0" w:color="000000"/>
              <w:bottom w:val="single" w:sz="6" w:space="0" w:color="000000"/>
            </w:tcBorders>
          </w:tcPr>
          <w:p w14:paraId="6A0C9EB8" w14:textId="7BC2DFEF" w:rsidR="00B26237" w:rsidRPr="00003A10" w:rsidRDefault="008859F4">
            <w:pPr>
              <w:pStyle w:val="TableParagraph"/>
              <w:spacing w:before="77"/>
              <w:ind w:left="81" w:right="196"/>
              <w:rPr>
                <w:rFonts w:asciiTheme="minorHAnsi" w:hAnsiTheme="minorHAnsi"/>
              </w:rPr>
            </w:pPr>
            <w:r w:rsidRPr="00003A10">
              <w:rPr>
                <w:rFonts w:asciiTheme="minorHAnsi" w:hAnsiTheme="minorHAnsi"/>
              </w:rPr>
              <w:t>Annual Report &amp; Accounts (including B</w:t>
            </w:r>
            <w:r w:rsidR="00EC2AE5">
              <w:rPr>
                <w:rFonts w:asciiTheme="minorHAnsi" w:hAnsiTheme="minorHAnsi"/>
              </w:rPr>
              <w:t>alance Sheet) for the years 20</w:t>
            </w:r>
            <w:r w:rsidR="00E23326">
              <w:rPr>
                <w:rFonts w:asciiTheme="minorHAnsi" w:hAnsiTheme="minorHAnsi"/>
              </w:rPr>
              <w:t>21</w:t>
            </w:r>
            <w:r w:rsidR="00EC2AE5">
              <w:rPr>
                <w:rFonts w:asciiTheme="minorHAnsi" w:hAnsiTheme="minorHAnsi"/>
              </w:rPr>
              <w:t xml:space="preserve"> &amp; 20</w:t>
            </w:r>
            <w:r w:rsidR="00E23326">
              <w:rPr>
                <w:rFonts w:asciiTheme="minorHAnsi" w:hAnsiTheme="minorHAnsi"/>
              </w:rPr>
              <w:t>22</w:t>
            </w:r>
            <w:r w:rsidRPr="00003A10">
              <w:rPr>
                <w:rFonts w:asciiTheme="minorHAnsi" w:hAnsiTheme="minorHAnsi"/>
              </w:rPr>
              <w:t>, together with distribution statements</w:t>
            </w:r>
          </w:p>
        </w:tc>
        <w:tc>
          <w:tcPr>
            <w:tcW w:w="720" w:type="dxa"/>
            <w:gridSpan w:val="2"/>
            <w:tcBorders>
              <w:top w:val="single" w:sz="6" w:space="0" w:color="000000"/>
              <w:bottom w:val="single" w:sz="6" w:space="0" w:color="000000"/>
            </w:tcBorders>
          </w:tcPr>
          <w:p w14:paraId="0131DBFA" w14:textId="77777777" w:rsidR="00B26237" w:rsidRPr="00003A10" w:rsidRDefault="00B26237">
            <w:pPr>
              <w:pStyle w:val="TableParagraph"/>
              <w:rPr>
                <w:rFonts w:asciiTheme="minorHAnsi" w:hAnsiTheme="minorHAnsi"/>
              </w:rPr>
            </w:pPr>
          </w:p>
        </w:tc>
        <w:tc>
          <w:tcPr>
            <w:tcW w:w="4680" w:type="dxa"/>
            <w:gridSpan w:val="3"/>
            <w:tcBorders>
              <w:top w:val="single" w:sz="6" w:space="0" w:color="000000"/>
              <w:bottom w:val="single" w:sz="6" w:space="0" w:color="000000"/>
            </w:tcBorders>
          </w:tcPr>
          <w:p w14:paraId="70D0C535" w14:textId="77777777" w:rsidR="00B26237" w:rsidRPr="00003A10" w:rsidRDefault="008859F4">
            <w:pPr>
              <w:pStyle w:val="TableParagraph"/>
              <w:spacing w:before="77"/>
              <w:ind w:left="81" w:right="104"/>
              <w:rPr>
                <w:rFonts w:asciiTheme="minorHAnsi" w:hAnsiTheme="minorHAnsi"/>
              </w:rPr>
            </w:pPr>
            <w:r w:rsidRPr="00003A10">
              <w:rPr>
                <w:rFonts w:asciiTheme="minorHAnsi" w:hAnsiTheme="minorHAnsi"/>
              </w:rPr>
              <w:t>Statutory accounts verified by an independent accountant, including distribution schedules and calculations under Article 81 of the Income Tax (Jersey) Law 1961</w:t>
            </w:r>
          </w:p>
        </w:tc>
        <w:tc>
          <w:tcPr>
            <w:tcW w:w="979" w:type="dxa"/>
            <w:tcBorders>
              <w:top w:val="single" w:sz="6" w:space="0" w:color="000000"/>
              <w:bottom w:val="single" w:sz="6" w:space="0" w:color="000000"/>
            </w:tcBorders>
          </w:tcPr>
          <w:p w14:paraId="142A75B9" w14:textId="77777777" w:rsidR="00B26237" w:rsidRPr="00003A10" w:rsidRDefault="00B26237">
            <w:pPr>
              <w:pStyle w:val="TableParagraph"/>
              <w:rPr>
                <w:rFonts w:asciiTheme="minorHAnsi" w:hAnsiTheme="minorHAnsi"/>
              </w:rPr>
            </w:pPr>
          </w:p>
        </w:tc>
      </w:tr>
      <w:tr w:rsidR="00B26237" w:rsidRPr="00003A10" w14:paraId="47A2CF38" w14:textId="77777777">
        <w:trPr>
          <w:trHeight w:val="661"/>
        </w:trPr>
        <w:tc>
          <w:tcPr>
            <w:tcW w:w="761" w:type="dxa"/>
            <w:tcBorders>
              <w:top w:val="single" w:sz="6" w:space="0" w:color="000000"/>
              <w:bottom w:val="single" w:sz="6" w:space="0" w:color="000000"/>
            </w:tcBorders>
          </w:tcPr>
          <w:p w14:paraId="72CB9647" w14:textId="77777777" w:rsidR="00B26237" w:rsidRPr="00003A10" w:rsidRDefault="00B26237">
            <w:pPr>
              <w:pStyle w:val="TableParagraph"/>
              <w:rPr>
                <w:rFonts w:asciiTheme="minorHAnsi" w:hAnsiTheme="minorHAnsi"/>
              </w:rPr>
            </w:pPr>
          </w:p>
        </w:tc>
        <w:tc>
          <w:tcPr>
            <w:tcW w:w="2215" w:type="dxa"/>
            <w:tcBorders>
              <w:top w:val="single" w:sz="6" w:space="0" w:color="000000"/>
              <w:bottom w:val="single" w:sz="6" w:space="0" w:color="000000"/>
            </w:tcBorders>
          </w:tcPr>
          <w:p w14:paraId="07510A79" w14:textId="77777777" w:rsidR="00B26237" w:rsidRPr="00003A10" w:rsidRDefault="008859F4">
            <w:pPr>
              <w:pStyle w:val="TableParagraph"/>
              <w:spacing w:before="80"/>
              <w:ind w:left="81" w:right="661"/>
              <w:rPr>
                <w:rFonts w:asciiTheme="minorHAnsi" w:hAnsiTheme="minorHAnsi"/>
                <w:i/>
              </w:rPr>
            </w:pPr>
            <w:r w:rsidRPr="00003A10">
              <w:rPr>
                <w:rFonts w:asciiTheme="minorHAnsi" w:hAnsiTheme="minorHAnsi"/>
              </w:rPr>
              <w:t xml:space="preserve">Others </w:t>
            </w:r>
            <w:r w:rsidRPr="00003A10">
              <w:rPr>
                <w:rFonts w:asciiTheme="minorHAnsi" w:hAnsiTheme="minorHAnsi"/>
                <w:i/>
              </w:rPr>
              <w:t>(please specify)</w:t>
            </w:r>
          </w:p>
        </w:tc>
        <w:tc>
          <w:tcPr>
            <w:tcW w:w="720" w:type="dxa"/>
            <w:gridSpan w:val="2"/>
            <w:tcBorders>
              <w:top w:val="single" w:sz="6" w:space="0" w:color="000000"/>
              <w:bottom w:val="single" w:sz="6" w:space="0" w:color="000000"/>
            </w:tcBorders>
          </w:tcPr>
          <w:p w14:paraId="4B0B6DFE" w14:textId="77777777" w:rsidR="00B26237" w:rsidRPr="00003A10" w:rsidRDefault="00B26237">
            <w:pPr>
              <w:pStyle w:val="TableParagraph"/>
              <w:rPr>
                <w:rFonts w:asciiTheme="minorHAnsi" w:hAnsiTheme="minorHAnsi"/>
              </w:rPr>
            </w:pPr>
          </w:p>
        </w:tc>
        <w:tc>
          <w:tcPr>
            <w:tcW w:w="4680" w:type="dxa"/>
            <w:gridSpan w:val="3"/>
            <w:tcBorders>
              <w:top w:val="single" w:sz="6" w:space="0" w:color="000000"/>
              <w:bottom w:val="single" w:sz="6" w:space="0" w:color="000000"/>
            </w:tcBorders>
          </w:tcPr>
          <w:p w14:paraId="10877F4B" w14:textId="77777777" w:rsidR="00B26237" w:rsidRPr="00003A10" w:rsidRDefault="008859F4">
            <w:pPr>
              <w:pStyle w:val="TableParagraph"/>
              <w:spacing w:before="80"/>
              <w:ind w:left="81" w:right="826"/>
              <w:rPr>
                <w:rFonts w:asciiTheme="minorHAnsi" w:hAnsiTheme="minorHAnsi"/>
              </w:rPr>
            </w:pPr>
            <w:r w:rsidRPr="00003A10">
              <w:rPr>
                <w:rFonts w:asciiTheme="minorHAnsi" w:hAnsiTheme="minorHAnsi"/>
              </w:rPr>
              <w:t>e.g. copies of dividend vouchers, bank interest certificates</w:t>
            </w:r>
          </w:p>
        </w:tc>
        <w:tc>
          <w:tcPr>
            <w:tcW w:w="979" w:type="dxa"/>
            <w:tcBorders>
              <w:top w:val="single" w:sz="6" w:space="0" w:color="000000"/>
              <w:bottom w:val="single" w:sz="6" w:space="0" w:color="000000"/>
            </w:tcBorders>
          </w:tcPr>
          <w:p w14:paraId="392B27CE" w14:textId="77777777" w:rsidR="00B26237" w:rsidRPr="00003A10" w:rsidRDefault="00B26237">
            <w:pPr>
              <w:pStyle w:val="TableParagraph"/>
              <w:rPr>
                <w:rFonts w:asciiTheme="minorHAnsi" w:hAnsiTheme="minorHAnsi"/>
              </w:rPr>
            </w:pPr>
          </w:p>
        </w:tc>
      </w:tr>
      <w:tr w:rsidR="00B26237" w:rsidRPr="00003A10" w14:paraId="55BE53DD" w14:textId="77777777">
        <w:trPr>
          <w:trHeight w:val="913"/>
        </w:trPr>
        <w:tc>
          <w:tcPr>
            <w:tcW w:w="761" w:type="dxa"/>
            <w:tcBorders>
              <w:top w:val="single" w:sz="6" w:space="0" w:color="000000"/>
              <w:bottom w:val="single" w:sz="6" w:space="0" w:color="000000"/>
            </w:tcBorders>
          </w:tcPr>
          <w:p w14:paraId="4BF478D3" w14:textId="77777777" w:rsidR="00B26237" w:rsidRPr="00003A10" w:rsidRDefault="00B26237">
            <w:pPr>
              <w:pStyle w:val="TableParagraph"/>
              <w:rPr>
                <w:rFonts w:asciiTheme="minorHAnsi" w:hAnsiTheme="minorHAnsi"/>
              </w:rPr>
            </w:pPr>
          </w:p>
        </w:tc>
        <w:tc>
          <w:tcPr>
            <w:tcW w:w="2215" w:type="dxa"/>
            <w:tcBorders>
              <w:top w:val="single" w:sz="6" w:space="0" w:color="000000"/>
              <w:bottom w:val="single" w:sz="6" w:space="0" w:color="000000"/>
            </w:tcBorders>
          </w:tcPr>
          <w:p w14:paraId="7CCC1C8D" w14:textId="77777777" w:rsidR="00B26237" w:rsidRPr="00003A10" w:rsidRDefault="008859F4">
            <w:pPr>
              <w:pStyle w:val="TableParagraph"/>
              <w:spacing w:before="77"/>
              <w:ind w:left="81" w:right="420"/>
              <w:jc w:val="both"/>
              <w:rPr>
                <w:rFonts w:asciiTheme="minorHAnsi" w:hAnsiTheme="minorHAnsi"/>
              </w:rPr>
            </w:pPr>
            <w:r w:rsidRPr="00003A10">
              <w:rPr>
                <w:rFonts w:asciiTheme="minorHAnsi" w:hAnsiTheme="minorHAnsi"/>
              </w:rPr>
              <w:t>Court Orders and Legal Separation Agreements</w:t>
            </w:r>
          </w:p>
        </w:tc>
        <w:tc>
          <w:tcPr>
            <w:tcW w:w="720" w:type="dxa"/>
            <w:gridSpan w:val="2"/>
            <w:tcBorders>
              <w:top w:val="single" w:sz="6" w:space="0" w:color="000000"/>
              <w:bottom w:val="single" w:sz="6" w:space="0" w:color="000000"/>
            </w:tcBorders>
          </w:tcPr>
          <w:p w14:paraId="3D704EA0" w14:textId="77777777" w:rsidR="00B26237" w:rsidRPr="00003A10" w:rsidRDefault="00B26237">
            <w:pPr>
              <w:pStyle w:val="TableParagraph"/>
              <w:rPr>
                <w:rFonts w:asciiTheme="minorHAnsi" w:hAnsiTheme="minorHAnsi"/>
              </w:rPr>
            </w:pPr>
          </w:p>
        </w:tc>
        <w:tc>
          <w:tcPr>
            <w:tcW w:w="4680" w:type="dxa"/>
            <w:gridSpan w:val="3"/>
            <w:tcBorders>
              <w:top w:val="single" w:sz="6" w:space="0" w:color="000000"/>
              <w:bottom w:val="single" w:sz="6" w:space="0" w:color="000000"/>
            </w:tcBorders>
          </w:tcPr>
          <w:p w14:paraId="18851E47" w14:textId="77777777" w:rsidR="00B26237" w:rsidRPr="00003A10" w:rsidRDefault="008859F4">
            <w:pPr>
              <w:pStyle w:val="TableParagraph"/>
              <w:spacing w:before="77"/>
              <w:ind w:left="81" w:right="56"/>
              <w:rPr>
                <w:rFonts w:asciiTheme="minorHAnsi" w:hAnsiTheme="minorHAnsi"/>
              </w:rPr>
            </w:pPr>
            <w:r w:rsidRPr="00003A10">
              <w:rPr>
                <w:rFonts w:asciiTheme="minorHAnsi" w:hAnsiTheme="minorHAnsi"/>
              </w:rPr>
              <w:t>Covering the payment of school fees and child maintenance</w:t>
            </w:r>
          </w:p>
        </w:tc>
        <w:tc>
          <w:tcPr>
            <w:tcW w:w="979" w:type="dxa"/>
            <w:tcBorders>
              <w:top w:val="single" w:sz="6" w:space="0" w:color="000000"/>
              <w:bottom w:val="single" w:sz="6" w:space="0" w:color="000000"/>
            </w:tcBorders>
          </w:tcPr>
          <w:p w14:paraId="45E74E94" w14:textId="77777777" w:rsidR="00B26237" w:rsidRPr="00003A10" w:rsidRDefault="00B26237">
            <w:pPr>
              <w:pStyle w:val="TableParagraph"/>
              <w:rPr>
                <w:rFonts w:asciiTheme="minorHAnsi" w:hAnsiTheme="minorHAnsi"/>
              </w:rPr>
            </w:pPr>
          </w:p>
        </w:tc>
      </w:tr>
      <w:tr w:rsidR="00B26237" w:rsidRPr="00003A10" w14:paraId="7BB25653" w14:textId="77777777">
        <w:trPr>
          <w:trHeight w:val="1165"/>
        </w:trPr>
        <w:tc>
          <w:tcPr>
            <w:tcW w:w="761" w:type="dxa"/>
            <w:tcBorders>
              <w:top w:val="single" w:sz="6" w:space="0" w:color="000000"/>
              <w:bottom w:val="single" w:sz="6" w:space="0" w:color="000000"/>
            </w:tcBorders>
          </w:tcPr>
          <w:p w14:paraId="01A425CC" w14:textId="77777777" w:rsidR="00B26237" w:rsidRPr="00003A10" w:rsidRDefault="00B26237">
            <w:pPr>
              <w:pStyle w:val="TableParagraph"/>
              <w:rPr>
                <w:rFonts w:asciiTheme="minorHAnsi" w:hAnsiTheme="minorHAnsi"/>
              </w:rPr>
            </w:pPr>
          </w:p>
        </w:tc>
        <w:tc>
          <w:tcPr>
            <w:tcW w:w="2215" w:type="dxa"/>
            <w:tcBorders>
              <w:top w:val="single" w:sz="6" w:space="0" w:color="000000"/>
              <w:bottom w:val="single" w:sz="6" w:space="0" w:color="000000"/>
            </w:tcBorders>
          </w:tcPr>
          <w:p w14:paraId="114AB4CA" w14:textId="77777777" w:rsidR="00B26237" w:rsidRPr="00003A10" w:rsidRDefault="008859F4">
            <w:pPr>
              <w:pStyle w:val="TableParagraph"/>
              <w:spacing w:before="77"/>
              <w:ind w:left="81"/>
              <w:rPr>
                <w:rFonts w:asciiTheme="minorHAnsi" w:hAnsiTheme="minorHAnsi"/>
              </w:rPr>
            </w:pPr>
            <w:r w:rsidRPr="00003A10">
              <w:rPr>
                <w:rFonts w:asciiTheme="minorHAnsi" w:hAnsiTheme="minorHAnsi"/>
              </w:rPr>
              <w:t>Benefits received</w:t>
            </w:r>
          </w:p>
        </w:tc>
        <w:tc>
          <w:tcPr>
            <w:tcW w:w="720" w:type="dxa"/>
            <w:gridSpan w:val="2"/>
            <w:tcBorders>
              <w:top w:val="single" w:sz="6" w:space="0" w:color="000000"/>
              <w:bottom w:val="single" w:sz="6" w:space="0" w:color="000000"/>
            </w:tcBorders>
          </w:tcPr>
          <w:p w14:paraId="7A066D44" w14:textId="77777777" w:rsidR="00B26237" w:rsidRPr="00003A10" w:rsidRDefault="00B26237">
            <w:pPr>
              <w:pStyle w:val="TableParagraph"/>
              <w:rPr>
                <w:rFonts w:asciiTheme="minorHAnsi" w:hAnsiTheme="minorHAnsi"/>
              </w:rPr>
            </w:pPr>
          </w:p>
        </w:tc>
        <w:tc>
          <w:tcPr>
            <w:tcW w:w="4680" w:type="dxa"/>
            <w:gridSpan w:val="3"/>
            <w:tcBorders>
              <w:top w:val="single" w:sz="6" w:space="0" w:color="000000"/>
              <w:bottom w:val="single" w:sz="6" w:space="0" w:color="000000"/>
            </w:tcBorders>
          </w:tcPr>
          <w:p w14:paraId="639AC4C5" w14:textId="77777777" w:rsidR="00B26237" w:rsidRPr="00003A10" w:rsidRDefault="008859F4">
            <w:pPr>
              <w:pStyle w:val="TableParagraph"/>
              <w:spacing w:before="77"/>
              <w:ind w:left="81" w:right="230"/>
              <w:jc w:val="both"/>
              <w:rPr>
                <w:rFonts w:asciiTheme="minorHAnsi" w:hAnsiTheme="minorHAnsi"/>
              </w:rPr>
            </w:pPr>
            <w:r w:rsidRPr="00003A10">
              <w:rPr>
                <w:rFonts w:asciiTheme="minorHAnsi" w:hAnsiTheme="minorHAnsi"/>
              </w:rPr>
              <w:t>Social Security Benefit, Housi</w:t>
            </w:r>
            <w:r w:rsidR="003020C3" w:rsidRPr="00003A10">
              <w:rPr>
                <w:rFonts w:asciiTheme="minorHAnsi" w:hAnsiTheme="minorHAnsi"/>
              </w:rPr>
              <w:t>ng Benefit, Job Seeker’s</w:t>
            </w:r>
            <w:r w:rsidRPr="00003A10">
              <w:rPr>
                <w:rFonts w:asciiTheme="minorHAnsi" w:hAnsiTheme="minorHAnsi"/>
              </w:rPr>
              <w:t xml:space="preserve"> Allowance, Employment &amp; Support Allowance, Inc</w:t>
            </w:r>
            <w:r w:rsidR="003020C3" w:rsidRPr="00003A10">
              <w:rPr>
                <w:rFonts w:asciiTheme="minorHAnsi" w:hAnsiTheme="minorHAnsi"/>
              </w:rPr>
              <w:t>ome Support, Disability Living A</w:t>
            </w:r>
            <w:r w:rsidRPr="00003A10">
              <w:rPr>
                <w:rFonts w:asciiTheme="minorHAnsi" w:hAnsiTheme="minorHAnsi"/>
              </w:rPr>
              <w:t>llowance, Incapacity Benefit, Child Benefit</w:t>
            </w:r>
          </w:p>
        </w:tc>
        <w:tc>
          <w:tcPr>
            <w:tcW w:w="979" w:type="dxa"/>
            <w:tcBorders>
              <w:top w:val="single" w:sz="6" w:space="0" w:color="000000"/>
              <w:bottom w:val="single" w:sz="6" w:space="0" w:color="000000"/>
            </w:tcBorders>
          </w:tcPr>
          <w:p w14:paraId="437BB3ED" w14:textId="77777777" w:rsidR="00B26237" w:rsidRPr="00003A10" w:rsidRDefault="00B26237">
            <w:pPr>
              <w:pStyle w:val="TableParagraph"/>
              <w:rPr>
                <w:rFonts w:asciiTheme="minorHAnsi" w:hAnsiTheme="minorHAnsi"/>
              </w:rPr>
            </w:pPr>
          </w:p>
        </w:tc>
      </w:tr>
      <w:tr w:rsidR="00B26237" w:rsidRPr="00003A10" w14:paraId="28D854B5" w14:textId="77777777">
        <w:trPr>
          <w:trHeight w:val="661"/>
        </w:trPr>
        <w:tc>
          <w:tcPr>
            <w:tcW w:w="9355" w:type="dxa"/>
            <w:gridSpan w:val="8"/>
            <w:tcBorders>
              <w:top w:val="single" w:sz="6" w:space="0" w:color="000000"/>
              <w:bottom w:val="single" w:sz="6" w:space="0" w:color="000000"/>
            </w:tcBorders>
            <w:shd w:val="clear" w:color="auto" w:fill="CCCCCC"/>
          </w:tcPr>
          <w:p w14:paraId="03A69615" w14:textId="77777777" w:rsidR="00B26237" w:rsidRPr="00003A10" w:rsidRDefault="008859F4">
            <w:pPr>
              <w:pStyle w:val="TableParagraph"/>
              <w:spacing w:before="80"/>
              <w:ind w:left="143" w:right="551" w:hanging="63"/>
              <w:rPr>
                <w:rFonts w:asciiTheme="minorHAnsi" w:hAnsiTheme="minorHAnsi"/>
              </w:rPr>
            </w:pPr>
            <w:r w:rsidRPr="00003A10">
              <w:rPr>
                <w:rFonts w:asciiTheme="minorHAnsi" w:hAnsiTheme="minorHAnsi"/>
                <w:b/>
              </w:rPr>
              <w:t xml:space="preserve">12. VERIFICATION OF ASSETS </w:t>
            </w:r>
            <w:r w:rsidRPr="00003A10">
              <w:rPr>
                <w:rFonts w:asciiTheme="minorHAnsi" w:hAnsiTheme="minorHAnsi"/>
              </w:rPr>
              <w:t>Please enclose documentary evidence of capital assets and tick those you are enclosing:</w:t>
            </w:r>
          </w:p>
        </w:tc>
      </w:tr>
      <w:tr w:rsidR="00B26237" w:rsidRPr="00003A10" w14:paraId="522874F0" w14:textId="77777777">
        <w:trPr>
          <w:trHeight w:val="661"/>
        </w:trPr>
        <w:tc>
          <w:tcPr>
            <w:tcW w:w="761" w:type="dxa"/>
            <w:tcBorders>
              <w:top w:val="single" w:sz="6" w:space="0" w:color="000000"/>
              <w:bottom w:val="single" w:sz="6" w:space="0" w:color="000000"/>
            </w:tcBorders>
          </w:tcPr>
          <w:p w14:paraId="0E367C9F" w14:textId="77777777" w:rsidR="00B26237" w:rsidRPr="00003A10" w:rsidRDefault="00B26237">
            <w:pPr>
              <w:pStyle w:val="TableParagraph"/>
              <w:rPr>
                <w:rFonts w:asciiTheme="minorHAnsi" w:hAnsiTheme="minorHAnsi"/>
              </w:rPr>
            </w:pPr>
          </w:p>
        </w:tc>
        <w:tc>
          <w:tcPr>
            <w:tcW w:w="2400" w:type="dxa"/>
            <w:gridSpan w:val="2"/>
            <w:tcBorders>
              <w:top w:val="single" w:sz="6" w:space="0" w:color="000000"/>
              <w:bottom w:val="single" w:sz="6" w:space="0" w:color="000000"/>
            </w:tcBorders>
          </w:tcPr>
          <w:p w14:paraId="5B57A392" w14:textId="77777777" w:rsidR="00B26237" w:rsidRPr="00003A10" w:rsidRDefault="00D36782">
            <w:pPr>
              <w:pStyle w:val="TableParagraph"/>
              <w:spacing w:before="80"/>
              <w:ind w:left="81"/>
              <w:rPr>
                <w:rFonts w:asciiTheme="minorHAnsi" w:hAnsiTheme="minorHAnsi"/>
              </w:rPr>
            </w:pPr>
            <w:r>
              <w:rPr>
                <w:rFonts w:asciiTheme="minorHAnsi" w:hAnsiTheme="minorHAnsi"/>
              </w:rPr>
              <w:t>Property v</w:t>
            </w:r>
            <w:r w:rsidR="008859F4" w:rsidRPr="00003A10">
              <w:rPr>
                <w:rFonts w:asciiTheme="minorHAnsi" w:hAnsiTheme="minorHAnsi"/>
              </w:rPr>
              <w:t>aluation</w:t>
            </w:r>
          </w:p>
        </w:tc>
        <w:tc>
          <w:tcPr>
            <w:tcW w:w="2160" w:type="dxa"/>
            <w:gridSpan w:val="2"/>
            <w:tcBorders>
              <w:top w:val="single" w:sz="6" w:space="0" w:color="000000"/>
              <w:bottom w:val="single" w:sz="6" w:space="0" w:color="000000"/>
            </w:tcBorders>
          </w:tcPr>
          <w:p w14:paraId="4C2B00A3"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w:t>
            </w:r>
          </w:p>
        </w:tc>
        <w:tc>
          <w:tcPr>
            <w:tcW w:w="2340" w:type="dxa"/>
            <w:tcBorders>
              <w:top w:val="single" w:sz="6" w:space="0" w:color="000000"/>
              <w:bottom w:val="single" w:sz="6" w:space="0" w:color="000000"/>
            </w:tcBorders>
          </w:tcPr>
          <w:p w14:paraId="28C45CEF" w14:textId="77777777" w:rsidR="00B26237" w:rsidRPr="00003A10" w:rsidRDefault="00D36782">
            <w:pPr>
              <w:pStyle w:val="TableParagraph"/>
              <w:spacing w:before="80"/>
              <w:ind w:left="81" w:right="284"/>
              <w:rPr>
                <w:rFonts w:asciiTheme="minorHAnsi" w:hAnsiTheme="minorHAnsi"/>
              </w:rPr>
            </w:pPr>
            <w:r>
              <w:rPr>
                <w:rFonts w:asciiTheme="minorHAnsi" w:hAnsiTheme="minorHAnsi"/>
              </w:rPr>
              <w:t>Investment portfolio v</w:t>
            </w:r>
            <w:r w:rsidR="008859F4" w:rsidRPr="00003A10">
              <w:rPr>
                <w:rFonts w:asciiTheme="minorHAnsi" w:hAnsiTheme="minorHAnsi"/>
              </w:rPr>
              <w:t>aluation</w:t>
            </w:r>
          </w:p>
        </w:tc>
        <w:tc>
          <w:tcPr>
            <w:tcW w:w="1694" w:type="dxa"/>
            <w:gridSpan w:val="2"/>
            <w:tcBorders>
              <w:top w:val="single" w:sz="6" w:space="0" w:color="000000"/>
              <w:bottom w:val="single" w:sz="6" w:space="0" w:color="000000"/>
            </w:tcBorders>
          </w:tcPr>
          <w:p w14:paraId="102E0FFF"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w:t>
            </w:r>
          </w:p>
        </w:tc>
      </w:tr>
      <w:tr w:rsidR="00B26237" w:rsidRPr="00003A10" w14:paraId="608FB165" w14:textId="77777777">
        <w:trPr>
          <w:trHeight w:val="431"/>
        </w:trPr>
        <w:tc>
          <w:tcPr>
            <w:tcW w:w="761" w:type="dxa"/>
            <w:tcBorders>
              <w:top w:val="single" w:sz="6" w:space="0" w:color="000000"/>
              <w:bottom w:val="single" w:sz="6" w:space="0" w:color="000000"/>
            </w:tcBorders>
          </w:tcPr>
          <w:p w14:paraId="751B0A14" w14:textId="77777777" w:rsidR="00B26237" w:rsidRPr="00003A10" w:rsidRDefault="00B26237">
            <w:pPr>
              <w:pStyle w:val="TableParagraph"/>
              <w:rPr>
                <w:rFonts w:asciiTheme="minorHAnsi" w:hAnsiTheme="minorHAnsi"/>
              </w:rPr>
            </w:pPr>
          </w:p>
        </w:tc>
        <w:tc>
          <w:tcPr>
            <w:tcW w:w="2400" w:type="dxa"/>
            <w:gridSpan w:val="2"/>
            <w:tcBorders>
              <w:top w:val="single" w:sz="6" w:space="0" w:color="000000"/>
              <w:bottom w:val="single" w:sz="6" w:space="0" w:color="000000"/>
            </w:tcBorders>
          </w:tcPr>
          <w:p w14:paraId="295E9AE0" w14:textId="77777777" w:rsidR="00B26237" w:rsidRPr="00003A10" w:rsidRDefault="00D36782">
            <w:pPr>
              <w:pStyle w:val="TableParagraph"/>
              <w:spacing w:before="80"/>
              <w:ind w:left="81"/>
              <w:rPr>
                <w:rFonts w:asciiTheme="minorHAnsi" w:hAnsiTheme="minorHAnsi"/>
              </w:rPr>
            </w:pPr>
            <w:r>
              <w:rPr>
                <w:rFonts w:asciiTheme="minorHAnsi" w:hAnsiTheme="minorHAnsi"/>
              </w:rPr>
              <w:t>Mortgage s</w:t>
            </w:r>
            <w:r w:rsidR="008859F4" w:rsidRPr="00003A10">
              <w:rPr>
                <w:rFonts w:asciiTheme="minorHAnsi" w:hAnsiTheme="minorHAnsi"/>
              </w:rPr>
              <w:t>tatement</w:t>
            </w:r>
          </w:p>
        </w:tc>
        <w:tc>
          <w:tcPr>
            <w:tcW w:w="2160" w:type="dxa"/>
            <w:gridSpan w:val="2"/>
            <w:tcBorders>
              <w:top w:val="single" w:sz="6" w:space="0" w:color="000000"/>
              <w:bottom w:val="single" w:sz="6" w:space="0" w:color="000000"/>
            </w:tcBorders>
          </w:tcPr>
          <w:p w14:paraId="2D6855B9"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w:t>
            </w:r>
          </w:p>
        </w:tc>
        <w:tc>
          <w:tcPr>
            <w:tcW w:w="2340" w:type="dxa"/>
            <w:tcBorders>
              <w:top w:val="single" w:sz="6" w:space="0" w:color="000000"/>
              <w:bottom w:val="single" w:sz="6" w:space="0" w:color="000000"/>
            </w:tcBorders>
          </w:tcPr>
          <w:p w14:paraId="16AD6596" w14:textId="77777777" w:rsidR="00B26237" w:rsidRPr="00003A10" w:rsidRDefault="00D36782">
            <w:pPr>
              <w:pStyle w:val="TableParagraph"/>
              <w:spacing w:before="80"/>
              <w:ind w:left="81"/>
              <w:rPr>
                <w:rFonts w:asciiTheme="minorHAnsi" w:hAnsiTheme="minorHAnsi"/>
              </w:rPr>
            </w:pPr>
            <w:r>
              <w:rPr>
                <w:rFonts w:asciiTheme="minorHAnsi" w:hAnsiTheme="minorHAnsi"/>
              </w:rPr>
              <w:t>Contents i</w:t>
            </w:r>
            <w:r w:rsidR="008859F4" w:rsidRPr="00003A10">
              <w:rPr>
                <w:rFonts w:asciiTheme="minorHAnsi" w:hAnsiTheme="minorHAnsi"/>
              </w:rPr>
              <w:t>nsurance</w:t>
            </w:r>
          </w:p>
        </w:tc>
        <w:tc>
          <w:tcPr>
            <w:tcW w:w="1694" w:type="dxa"/>
            <w:gridSpan w:val="2"/>
            <w:tcBorders>
              <w:top w:val="single" w:sz="6" w:space="0" w:color="000000"/>
              <w:bottom w:val="single" w:sz="6" w:space="0" w:color="000000"/>
            </w:tcBorders>
          </w:tcPr>
          <w:p w14:paraId="151EFAFE" w14:textId="77777777" w:rsidR="00B26237" w:rsidRPr="00003A10" w:rsidRDefault="008859F4">
            <w:pPr>
              <w:pStyle w:val="TableParagraph"/>
              <w:spacing w:before="80"/>
              <w:ind w:left="81"/>
              <w:rPr>
                <w:rFonts w:asciiTheme="minorHAnsi" w:hAnsiTheme="minorHAnsi"/>
              </w:rPr>
            </w:pPr>
            <w:r w:rsidRPr="00003A10">
              <w:rPr>
                <w:rFonts w:asciiTheme="minorHAnsi" w:hAnsiTheme="minorHAnsi"/>
              </w:rPr>
              <w:t>£</w:t>
            </w:r>
          </w:p>
        </w:tc>
      </w:tr>
    </w:tbl>
    <w:p w14:paraId="039568B4" w14:textId="77777777" w:rsidR="00B26237" w:rsidRPr="00003A10" w:rsidRDefault="00B26237">
      <w:pPr>
        <w:sectPr w:rsidR="00B26237" w:rsidRPr="00003A10">
          <w:pgSz w:w="11910" w:h="16840"/>
          <w:pgMar w:top="1120" w:right="980" w:bottom="860" w:left="1000" w:header="0" w:footer="66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1"/>
        <w:gridCol w:w="3135"/>
      </w:tblGrid>
      <w:tr w:rsidR="00B26237" w:rsidRPr="00003A10" w14:paraId="1438C32D" w14:textId="77777777">
        <w:trPr>
          <w:trHeight w:val="411"/>
        </w:trPr>
        <w:tc>
          <w:tcPr>
            <w:tcW w:w="9356" w:type="dxa"/>
            <w:gridSpan w:val="2"/>
            <w:tcBorders>
              <w:bottom w:val="single" w:sz="6" w:space="0" w:color="000000"/>
            </w:tcBorders>
            <w:shd w:val="clear" w:color="auto" w:fill="CCCCCC"/>
          </w:tcPr>
          <w:p w14:paraId="15DE8248" w14:textId="77777777" w:rsidR="00B26237" w:rsidRPr="00003A10" w:rsidRDefault="008859F4">
            <w:pPr>
              <w:pStyle w:val="TableParagraph"/>
              <w:spacing w:before="81"/>
              <w:ind w:left="81"/>
              <w:rPr>
                <w:rFonts w:asciiTheme="minorHAnsi" w:hAnsiTheme="minorHAnsi"/>
                <w:b/>
              </w:rPr>
            </w:pPr>
            <w:r w:rsidRPr="00003A10">
              <w:rPr>
                <w:rFonts w:asciiTheme="minorHAnsi" w:hAnsiTheme="minorHAnsi"/>
                <w:b/>
              </w:rPr>
              <w:lastRenderedPageBreak/>
              <w:t>13. HOME VISIT</w:t>
            </w:r>
          </w:p>
        </w:tc>
      </w:tr>
      <w:tr w:rsidR="00B26237" w:rsidRPr="00003A10" w14:paraId="44390EB9" w14:textId="77777777">
        <w:trPr>
          <w:trHeight w:val="1605"/>
        </w:trPr>
        <w:tc>
          <w:tcPr>
            <w:tcW w:w="6221" w:type="dxa"/>
            <w:tcBorders>
              <w:top w:val="single" w:sz="6" w:space="0" w:color="000000"/>
              <w:bottom w:val="single" w:sz="6" w:space="0" w:color="000000"/>
            </w:tcBorders>
          </w:tcPr>
          <w:p w14:paraId="60A43F9B" w14:textId="77777777" w:rsidR="00B26237" w:rsidRPr="00003A10" w:rsidRDefault="00B26237">
            <w:pPr>
              <w:pStyle w:val="TableParagraph"/>
              <w:spacing w:before="10"/>
              <w:rPr>
                <w:rFonts w:asciiTheme="minorHAnsi" w:hAnsiTheme="minorHAnsi"/>
              </w:rPr>
            </w:pPr>
          </w:p>
          <w:p w14:paraId="1829083C" w14:textId="77777777" w:rsidR="00B26237" w:rsidRPr="00003A10" w:rsidRDefault="008859F4">
            <w:pPr>
              <w:pStyle w:val="TableParagraph"/>
              <w:ind w:left="81"/>
              <w:rPr>
                <w:rFonts w:asciiTheme="minorHAnsi" w:hAnsiTheme="minorHAnsi"/>
              </w:rPr>
            </w:pPr>
            <w:r w:rsidRPr="00003A10">
              <w:rPr>
                <w:rFonts w:asciiTheme="minorHAnsi" w:hAnsiTheme="minorHAnsi"/>
              </w:rPr>
              <w:t xml:space="preserve">The School may wish to visit you at your home address to discuss your application for support. </w:t>
            </w:r>
            <w:r w:rsidR="00D36782">
              <w:rPr>
                <w:rFonts w:asciiTheme="minorHAnsi" w:hAnsiTheme="minorHAnsi"/>
              </w:rPr>
              <w:t xml:space="preserve"> </w:t>
            </w:r>
            <w:r w:rsidRPr="00003A10">
              <w:rPr>
                <w:rFonts w:asciiTheme="minorHAnsi" w:hAnsiTheme="minorHAnsi"/>
              </w:rPr>
              <w:t>Please indicate whether you are happy to receive a visit from the School’s representative.</w:t>
            </w:r>
          </w:p>
        </w:tc>
        <w:tc>
          <w:tcPr>
            <w:tcW w:w="3135" w:type="dxa"/>
            <w:tcBorders>
              <w:top w:val="single" w:sz="6" w:space="0" w:color="000000"/>
              <w:bottom w:val="single" w:sz="6" w:space="0" w:color="000000"/>
            </w:tcBorders>
          </w:tcPr>
          <w:p w14:paraId="792DA0FD" w14:textId="77777777" w:rsidR="00B26237" w:rsidRPr="00003A10" w:rsidRDefault="00B26237">
            <w:pPr>
              <w:pStyle w:val="TableParagraph"/>
              <w:spacing w:before="10"/>
              <w:rPr>
                <w:rFonts w:asciiTheme="minorHAnsi" w:hAnsiTheme="minorHAnsi"/>
              </w:rPr>
            </w:pPr>
          </w:p>
          <w:p w14:paraId="6685F6C7" w14:textId="77777777" w:rsidR="00B26237" w:rsidRPr="00003A10" w:rsidRDefault="00BC47B8">
            <w:pPr>
              <w:pStyle w:val="TableParagraph"/>
              <w:spacing w:line="252" w:lineRule="exact"/>
              <w:ind w:left="496" w:right="484"/>
              <w:jc w:val="center"/>
              <w:rPr>
                <w:rFonts w:asciiTheme="minorHAnsi" w:hAnsiTheme="minorHAnsi"/>
              </w:rPr>
            </w:pPr>
            <w:r w:rsidRPr="00003A10">
              <w:rPr>
                <w:rFonts w:asciiTheme="minorHAnsi" w:hAnsiTheme="minorHAnsi"/>
              </w:rPr>
              <w:t>Yes/</w:t>
            </w:r>
            <w:r w:rsidR="008859F4" w:rsidRPr="00003A10">
              <w:rPr>
                <w:rFonts w:asciiTheme="minorHAnsi" w:hAnsiTheme="minorHAnsi"/>
              </w:rPr>
              <w:t>No</w:t>
            </w:r>
          </w:p>
          <w:p w14:paraId="3C592DA6" w14:textId="77777777" w:rsidR="00B26237" w:rsidRPr="00003A10" w:rsidRDefault="008859F4">
            <w:pPr>
              <w:pStyle w:val="TableParagraph"/>
              <w:spacing w:line="252" w:lineRule="exact"/>
              <w:ind w:left="497" w:right="484"/>
              <w:jc w:val="center"/>
              <w:rPr>
                <w:rFonts w:asciiTheme="minorHAnsi" w:hAnsiTheme="minorHAnsi"/>
                <w:i/>
              </w:rPr>
            </w:pPr>
            <w:r w:rsidRPr="00003A10">
              <w:rPr>
                <w:rFonts w:asciiTheme="minorHAnsi" w:hAnsiTheme="minorHAnsi"/>
                <w:i/>
              </w:rPr>
              <w:t>Delete as appropriate</w:t>
            </w:r>
          </w:p>
        </w:tc>
      </w:tr>
    </w:tbl>
    <w:p w14:paraId="5BF6ABBE" w14:textId="77777777" w:rsidR="00B26237" w:rsidRPr="00003A10" w:rsidRDefault="00B26237">
      <w:pPr>
        <w:pStyle w:val="BodyText"/>
        <w:rPr>
          <w:rFonts w:asciiTheme="minorHAnsi" w:hAnsiTheme="minorHAnsi"/>
        </w:rPr>
      </w:pPr>
    </w:p>
    <w:p w14:paraId="21277E61" w14:textId="77777777" w:rsidR="00B26237" w:rsidRPr="00003A10" w:rsidRDefault="00B26237">
      <w:pPr>
        <w:pStyle w:val="BodyText"/>
        <w:spacing w:before="3"/>
        <w:rPr>
          <w:rFonts w:asciiTheme="minorHAnsi" w:hAnsiTheme="minorHAnsi"/>
        </w:rPr>
      </w:pPr>
    </w:p>
    <w:p w14:paraId="0328075D" w14:textId="77777777" w:rsidR="00B26237" w:rsidRPr="00003A10" w:rsidRDefault="008859F4">
      <w:pPr>
        <w:spacing w:before="93"/>
        <w:ind w:left="2907"/>
        <w:rPr>
          <w:rFonts w:asciiTheme="minorHAnsi" w:hAnsiTheme="minorHAnsi"/>
          <w:b/>
          <w:i/>
        </w:rPr>
      </w:pPr>
      <w:r w:rsidRPr="00003A10">
        <w:rPr>
          <w:rFonts w:asciiTheme="minorHAnsi" w:hAnsiTheme="minorHAnsi"/>
          <w:b/>
          <w:i/>
        </w:rPr>
        <w:t>ASSISTANCE FROM OTHER SOURCES</w:t>
      </w:r>
    </w:p>
    <w:p w14:paraId="31AF3023" w14:textId="77777777" w:rsidR="00B26237" w:rsidRPr="00003A10" w:rsidRDefault="00B26237">
      <w:pPr>
        <w:pStyle w:val="BodyText"/>
        <w:spacing w:before="1"/>
        <w:rPr>
          <w:rFonts w:asciiTheme="minorHAnsi" w:hAnsiTheme="minorHAnsi"/>
          <w:b/>
          <w:i/>
        </w:rPr>
      </w:pPr>
    </w:p>
    <w:p w14:paraId="28D66EC8" w14:textId="77777777" w:rsidR="00B26237" w:rsidRPr="00003A10" w:rsidRDefault="008859F4">
      <w:pPr>
        <w:pStyle w:val="BodyText"/>
        <w:ind w:left="145" w:right="144"/>
        <w:jc w:val="both"/>
        <w:rPr>
          <w:rFonts w:asciiTheme="minorHAnsi" w:hAnsiTheme="minorHAnsi"/>
        </w:rPr>
      </w:pPr>
      <w:r w:rsidRPr="00003A10">
        <w:rPr>
          <w:rFonts w:asciiTheme="minorHAnsi" w:hAnsiTheme="minorHAnsi"/>
        </w:rPr>
        <w:t>In order to help the greatest number of parents who need financial assistance, all those who apply for</w:t>
      </w:r>
      <w:r w:rsidRPr="00003A10">
        <w:rPr>
          <w:rFonts w:asciiTheme="minorHAnsi" w:hAnsiTheme="minorHAnsi"/>
          <w:spacing w:val="-10"/>
        </w:rPr>
        <w:t xml:space="preserve"> </w:t>
      </w:r>
      <w:r w:rsidRPr="00003A10">
        <w:rPr>
          <w:rFonts w:asciiTheme="minorHAnsi" w:hAnsiTheme="minorHAnsi"/>
        </w:rPr>
        <w:t>a</w:t>
      </w:r>
      <w:r w:rsidRPr="00003A10">
        <w:rPr>
          <w:rFonts w:asciiTheme="minorHAnsi" w:hAnsiTheme="minorHAnsi"/>
          <w:spacing w:val="-13"/>
        </w:rPr>
        <w:t xml:space="preserve"> </w:t>
      </w:r>
      <w:r w:rsidR="00D36782">
        <w:rPr>
          <w:rFonts w:asciiTheme="minorHAnsi" w:hAnsiTheme="minorHAnsi"/>
        </w:rPr>
        <w:t>G</w:t>
      </w:r>
      <w:r w:rsidRPr="00003A10">
        <w:rPr>
          <w:rFonts w:asciiTheme="minorHAnsi" w:hAnsiTheme="minorHAnsi"/>
        </w:rPr>
        <w:t>rant</w:t>
      </w:r>
      <w:r w:rsidRPr="00003A10">
        <w:rPr>
          <w:rFonts w:asciiTheme="minorHAnsi" w:hAnsiTheme="minorHAnsi"/>
          <w:spacing w:val="-12"/>
        </w:rPr>
        <w:t xml:space="preserve"> </w:t>
      </w:r>
      <w:r w:rsidRPr="00003A10">
        <w:rPr>
          <w:rFonts w:asciiTheme="minorHAnsi" w:hAnsiTheme="minorHAnsi"/>
        </w:rPr>
        <w:t>from</w:t>
      </w:r>
      <w:r w:rsidRPr="00003A10">
        <w:rPr>
          <w:rFonts w:asciiTheme="minorHAnsi" w:hAnsiTheme="minorHAnsi"/>
          <w:spacing w:val="-9"/>
        </w:rPr>
        <w:t xml:space="preserve"> </w:t>
      </w:r>
      <w:r w:rsidRPr="00003A10">
        <w:rPr>
          <w:rFonts w:asciiTheme="minorHAnsi" w:hAnsiTheme="minorHAnsi"/>
        </w:rPr>
        <w:t>the</w:t>
      </w:r>
      <w:r w:rsidRPr="00003A10">
        <w:rPr>
          <w:rFonts w:asciiTheme="minorHAnsi" w:hAnsiTheme="minorHAnsi"/>
          <w:spacing w:val="-14"/>
        </w:rPr>
        <w:t xml:space="preserve"> </w:t>
      </w:r>
      <w:r w:rsidRPr="00003A10">
        <w:rPr>
          <w:rFonts w:asciiTheme="minorHAnsi" w:hAnsiTheme="minorHAnsi"/>
        </w:rPr>
        <w:t>School</w:t>
      </w:r>
      <w:r w:rsidRPr="00003A10">
        <w:rPr>
          <w:rFonts w:asciiTheme="minorHAnsi" w:hAnsiTheme="minorHAnsi"/>
          <w:spacing w:val="-11"/>
        </w:rPr>
        <w:t xml:space="preserve"> </w:t>
      </w:r>
      <w:r w:rsidRPr="00003A10">
        <w:rPr>
          <w:rFonts w:asciiTheme="minorHAnsi" w:hAnsiTheme="minorHAnsi"/>
        </w:rPr>
        <w:t>are</w:t>
      </w:r>
      <w:r w:rsidRPr="00003A10">
        <w:rPr>
          <w:rFonts w:asciiTheme="minorHAnsi" w:hAnsiTheme="minorHAnsi"/>
          <w:spacing w:val="-10"/>
        </w:rPr>
        <w:t xml:space="preserve"> </w:t>
      </w:r>
      <w:r w:rsidRPr="00003A10">
        <w:rPr>
          <w:rFonts w:asciiTheme="minorHAnsi" w:hAnsiTheme="minorHAnsi"/>
        </w:rPr>
        <w:t>asked</w:t>
      </w:r>
      <w:r w:rsidRPr="00003A10">
        <w:rPr>
          <w:rFonts w:asciiTheme="minorHAnsi" w:hAnsiTheme="minorHAnsi"/>
          <w:spacing w:val="-14"/>
        </w:rPr>
        <w:t xml:space="preserve"> </w:t>
      </w:r>
      <w:r w:rsidRPr="00003A10">
        <w:rPr>
          <w:rFonts w:asciiTheme="minorHAnsi" w:hAnsiTheme="minorHAnsi"/>
        </w:rPr>
        <w:t>first</w:t>
      </w:r>
      <w:r w:rsidRPr="00003A10">
        <w:rPr>
          <w:rFonts w:asciiTheme="minorHAnsi" w:hAnsiTheme="minorHAnsi"/>
          <w:spacing w:val="-11"/>
        </w:rPr>
        <w:t xml:space="preserve"> </w:t>
      </w:r>
      <w:r w:rsidRPr="00003A10">
        <w:rPr>
          <w:rFonts w:asciiTheme="minorHAnsi" w:hAnsiTheme="minorHAnsi"/>
        </w:rPr>
        <w:t>to</w:t>
      </w:r>
      <w:r w:rsidRPr="00003A10">
        <w:rPr>
          <w:rFonts w:asciiTheme="minorHAnsi" w:hAnsiTheme="minorHAnsi"/>
          <w:spacing w:val="-11"/>
        </w:rPr>
        <w:t xml:space="preserve"> </w:t>
      </w:r>
      <w:r w:rsidRPr="00003A10">
        <w:rPr>
          <w:rFonts w:asciiTheme="minorHAnsi" w:hAnsiTheme="minorHAnsi"/>
        </w:rPr>
        <w:t>enquire</w:t>
      </w:r>
      <w:r w:rsidRPr="00003A10">
        <w:rPr>
          <w:rFonts w:asciiTheme="minorHAnsi" w:hAnsiTheme="minorHAnsi"/>
          <w:spacing w:val="-10"/>
        </w:rPr>
        <w:t xml:space="preserve"> </w:t>
      </w:r>
      <w:r w:rsidRPr="00003A10">
        <w:rPr>
          <w:rFonts w:asciiTheme="minorHAnsi" w:hAnsiTheme="minorHAnsi"/>
        </w:rPr>
        <w:t>if</w:t>
      </w:r>
      <w:r w:rsidRPr="00003A10">
        <w:rPr>
          <w:rFonts w:asciiTheme="minorHAnsi" w:hAnsiTheme="minorHAnsi"/>
          <w:spacing w:val="-12"/>
        </w:rPr>
        <w:t xml:space="preserve"> </w:t>
      </w:r>
      <w:r w:rsidRPr="00003A10">
        <w:rPr>
          <w:rFonts w:asciiTheme="minorHAnsi" w:hAnsiTheme="minorHAnsi"/>
        </w:rPr>
        <w:t>they</w:t>
      </w:r>
      <w:r w:rsidRPr="00003A10">
        <w:rPr>
          <w:rFonts w:asciiTheme="minorHAnsi" w:hAnsiTheme="minorHAnsi"/>
          <w:spacing w:val="-10"/>
        </w:rPr>
        <w:t xml:space="preserve"> </w:t>
      </w:r>
      <w:r w:rsidRPr="00003A10">
        <w:rPr>
          <w:rFonts w:asciiTheme="minorHAnsi" w:hAnsiTheme="minorHAnsi"/>
        </w:rPr>
        <w:t>are</w:t>
      </w:r>
      <w:r w:rsidRPr="00003A10">
        <w:rPr>
          <w:rFonts w:asciiTheme="minorHAnsi" w:hAnsiTheme="minorHAnsi"/>
          <w:spacing w:val="-11"/>
        </w:rPr>
        <w:t xml:space="preserve"> </w:t>
      </w:r>
      <w:r w:rsidRPr="00003A10">
        <w:rPr>
          <w:rFonts w:asciiTheme="minorHAnsi" w:hAnsiTheme="minorHAnsi"/>
        </w:rPr>
        <w:t>eligible</w:t>
      </w:r>
      <w:r w:rsidRPr="00003A10">
        <w:rPr>
          <w:rFonts w:asciiTheme="minorHAnsi" w:hAnsiTheme="minorHAnsi"/>
          <w:spacing w:val="-10"/>
        </w:rPr>
        <w:t xml:space="preserve"> </w:t>
      </w:r>
      <w:r w:rsidRPr="00003A10">
        <w:rPr>
          <w:rFonts w:asciiTheme="minorHAnsi" w:hAnsiTheme="minorHAnsi"/>
        </w:rPr>
        <w:t>for</w:t>
      </w:r>
      <w:r w:rsidRPr="00003A10">
        <w:rPr>
          <w:rFonts w:asciiTheme="minorHAnsi" w:hAnsiTheme="minorHAnsi"/>
          <w:spacing w:val="-11"/>
        </w:rPr>
        <w:t xml:space="preserve"> </w:t>
      </w:r>
      <w:r w:rsidRPr="00003A10">
        <w:rPr>
          <w:rFonts w:asciiTheme="minorHAnsi" w:hAnsiTheme="minorHAnsi"/>
        </w:rPr>
        <w:t>assistance</w:t>
      </w:r>
      <w:r w:rsidRPr="00003A10">
        <w:rPr>
          <w:rFonts w:asciiTheme="minorHAnsi" w:hAnsiTheme="minorHAnsi"/>
          <w:spacing w:val="-14"/>
        </w:rPr>
        <w:t xml:space="preserve"> </w:t>
      </w:r>
      <w:r w:rsidRPr="00003A10">
        <w:rPr>
          <w:rFonts w:asciiTheme="minorHAnsi" w:hAnsiTheme="minorHAnsi"/>
        </w:rPr>
        <w:t>from</w:t>
      </w:r>
      <w:r w:rsidRPr="00003A10">
        <w:rPr>
          <w:rFonts w:asciiTheme="minorHAnsi" w:hAnsiTheme="minorHAnsi"/>
          <w:spacing w:val="-9"/>
        </w:rPr>
        <w:t xml:space="preserve"> </w:t>
      </w:r>
      <w:r w:rsidRPr="00003A10">
        <w:rPr>
          <w:rFonts w:asciiTheme="minorHAnsi" w:hAnsiTheme="minorHAnsi"/>
        </w:rPr>
        <w:t>any</w:t>
      </w:r>
      <w:r w:rsidRPr="00003A10">
        <w:rPr>
          <w:rFonts w:asciiTheme="minorHAnsi" w:hAnsiTheme="minorHAnsi"/>
          <w:spacing w:val="-13"/>
        </w:rPr>
        <w:t xml:space="preserve"> </w:t>
      </w:r>
      <w:r w:rsidRPr="00003A10">
        <w:rPr>
          <w:rFonts w:asciiTheme="minorHAnsi" w:hAnsiTheme="minorHAnsi"/>
        </w:rPr>
        <w:t>other source.</w:t>
      </w:r>
    </w:p>
    <w:p w14:paraId="4564C4C0" w14:textId="77777777" w:rsidR="00B26237" w:rsidRPr="00003A10" w:rsidRDefault="00B26237">
      <w:pPr>
        <w:pStyle w:val="BodyText"/>
        <w:spacing w:before="10"/>
        <w:rPr>
          <w:rFonts w:asciiTheme="minorHAnsi" w:hAnsiTheme="minorHAnsi"/>
        </w:rPr>
      </w:pPr>
    </w:p>
    <w:p w14:paraId="45DCC846" w14:textId="77777777" w:rsidR="00B26237" w:rsidRPr="00003A10" w:rsidRDefault="008859F4">
      <w:pPr>
        <w:ind w:left="145" w:right="144"/>
        <w:jc w:val="both"/>
        <w:rPr>
          <w:rFonts w:asciiTheme="minorHAnsi" w:hAnsiTheme="minorHAnsi"/>
          <w:i/>
        </w:rPr>
      </w:pPr>
      <w:r w:rsidRPr="00003A10">
        <w:rPr>
          <w:rFonts w:asciiTheme="minorHAnsi" w:hAnsiTheme="minorHAnsi"/>
          <w:i/>
        </w:rPr>
        <w:t>Please state whether you have applied to trusts or foundations for a grant, and if so to which and with what result.</w:t>
      </w:r>
    </w:p>
    <w:p w14:paraId="41FC0D0E" w14:textId="77777777" w:rsidR="00B26237" w:rsidRPr="00003A10" w:rsidRDefault="00F80B21">
      <w:pPr>
        <w:pStyle w:val="BodyText"/>
        <w:spacing w:before="6"/>
        <w:rPr>
          <w:rFonts w:asciiTheme="minorHAnsi" w:hAnsiTheme="minorHAnsi"/>
          <w:i/>
        </w:rPr>
      </w:pPr>
      <w:r w:rsidRPr="00003A10">
        <w:rPr>
          <w:rFonts w:asciiTheme="minorHAnsi" w:hAnsiTheme="minorHAnsi"/>
          <w:noProof/>
          <w:lang w:val="en-GB" w:eastAsia="en-GB"/>
        </w:rPr>
        <mc:AlternateContent>
          <mc:Choice Requires="wps">
            <w:drawing>
              <wp:anchor distT="0" distB="0" distL="0" distR="0" simplePos="0" relativeHeight="251657728" behindDoc="1" locked="0" layoutInCell="1" allowOverlap="1" wp14:anchorId="419ED168" wp14:editId="04D4561B">
                <wp:simplePos x="0" y="0"/>
                <wp:positionH relativeFrom="page">
                  <wp:posOffset>706120</wp:posOffset>
                </wp:positionH>
                <wp:positionV relativeFrom="paragraph">
                  <wp:posOffset>163195</wp:posOffset>
                </wp:positionV>
                <wp:extent cx="6158865" cy="2417445"/>
                <wp:effectExtent l="10795" t="10795" r="12065" b="101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24174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41B485" w14:textId="77777777" w:rsidR="00F84925" w:rsidRDefault="00F84925">
                            <w:pPr>
                              <w:spacing w:before="2"/>
                              <w:ind w:left="28"/>
                              <w:rPr>
                                <w:b/>
                              </w:rPr>
                            </w:pPr>
                            <w:r>
                              <w:rPr>
                                <w:b/>
                              </w:rPr>
                              <w:t>ANY ADDITIONAL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ED168" id="_x0000_t202" coordsize="21600,21600" o:spt="202" path="m,l,21600r21600,l21600,xe">
                <v:stroke joinstyle="miter"/>
                <v:path gradientshapeok="t" o:connecttype="rect"/>
              </v:shapetype>
              <v:shape id="Text Box 2" o:spid="_x0000_s1026" type="#_x0000_t202" style="position:absolute;margin-left:55.6pt;margin-top:12.85pt;width:484.95pt;height:190.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" filled="f" strokeweight=".48pt">
                <v:textbox inset="0,0,0,0">
                  <w:txbxContent>
                    <w:p w14:paraId="6641B485" w14:textId="77777777" w:rsidR="00F84925" w:rsidRDefault="00F84925">
                      <w:pPr>
                        <w:spacing w:before="2"/>
                        <w:ind w:left="28"/>
                        <w:rPr>
                          <w:b/>
                        </w:rPr>
                      </w:pPr>
                      <w:r>
                        <w:rPr>
                          <w:b/>
                        </w:rPr>
                        <w:t>ANY ADDITIONAL INFORMATION</w:t>
                      </w:r>
                    </w:p>
                  </w:txbxContent>
                </v:textbox>
                <w10:wrap type="topAndBottom" anchorx="page"/>
              </v:shape>
            </w:pict>
          </mc:Fallback>
        </mc:AlternateContent>
      </w:r>
    </w:p>
    <w:p w14:paraId="7D8DB3F0" w14:textId="77777777" w:rsidR="00B26237" w:rsidRPr="00003A10" w:rsidRDefault="00B26237">
      <w:pPr>
        <w:pStyle w:val="BodyText"/>
        <w:rPr>
          <w:rFonts w:asciiTheme="minorHAnsi" w:hAnsiTheme="minorHAnsi"/>
          <w:i/>
        </w:rPr>
      </w:pPr>
    </w:p>
    <w:p w14:paraId="403D06EF" w14:textId="77777777" w:rsidR="00B26237" w:rsidRPr="00003A10" w:rsidRDefault="00B26237">
      <w:pPr>
        <w:pStyle w:val="BodyText"/>
        <w:rPr>
          <w:rFonts w:asciiTheme="minorHAnsi" w:hAnsiTheme="minorHAnsi"/>
          <w:i/>
        </w:rPr>
      </w:pPr>
    </w:p>
    <w:p w14:paraId="003FC556" w14:textId="77777777" w:rsidR="00B26237" w:rsidRPr="00003A10" w:rsidRDefault="00B26237">
      <w:pPr>
        <w:pStyle w:val="BodyText"/>
        <w:spacing w:before="8"/>
        <w:rPr>
          <w:rFonts w:asciiTheme="minorHAnsi" w:hAnsiTheme="minorHAnsi"/>
          <w:i/>
        </w:rPr>
      </w:pPr>
    </w:p>
    <w:p w14:paraId="298224CC" w14:textId="77777777" w:rsidR="00B26237" w:rsidRPr="00003A10" w:rsidRDefault="008859F4">
      <w:pPr>
        <w:pStyle w:val="Heading1"/>
        <w:numPr>
          <w:ilvl w:val="0"/>
          <w:numId w:val="8"/>
        </w:numPr>
        <w:tabs>
          <w:tab w:val="left" w:pos="851"/>
          <w:tab w:val="left" w:pos="852"/>
        </w:tabs>
        <w:rPr>
          <w:rFonts w:asciiTheme="minorHAnsi" w:hAnsiTheme="minorHAnsi"/>
        </w:rPr>
      </w:pPr>
      <w:r w:rsidRPr="00003A10">
        <w:rPr>
          <w:rFonts w:asciiTheme="minorHAnsi" w:hAnsiTheme="minorHAnsi"/>
        </w:rPr>
        <w:t>DECLARATION</w:t>
      </w:r>
    </w:p>
    <w:p w14:paraId="00CA7491" w14:textId="77777777" w:rsidR="00B26237" w:rsidRPr="00003A10" w:rsidRDefault="00B26237">
      <w:pPr>
        <w:pStyle w:val="BodyText"/>
        <w:spacing w:before="4"/>
        <w:rPr>
          <w:rFonts w:asciiTheme="minorHAnsi" w:hAnsiTheme="minorHAnsi"/>
          <w:b/>
        </w:rPr>
      </w:pPr>
    </w:p>
    <w:p w14:paraId="71E680FD" w14:textId="77777777" w:rsidR="00B26237" w:rsidRPr="00003A10" w:rsidRDefault="008859F4">
      <w:pPr>
        <w:pStyle w:val="BodyText"/>
        <w:ind w:left="711" w:right="662"/>
        <w:rPr>
          <w:rFonts w:asciiTheme="minorHAnsi" w:hAnsiTheme="minorHAnsi"/>
        </w:rPr>
      </w:pPr>
      <w:r w:rsidRPr="00003A10">
        <w:rPr>
          <w:rFonts w:asciiTheme="minorHAnsi" w:hAnsiTheme="minorHAnsi"/>
        </w:rPr>
        <w:t>After having read the attached notes, the following declaration s</w:t>
      </w:r>
      <w:r w:rsidR="00BC47B8" w:rsidRPr="00003A10">
        <w:rPr>
          <w:rFonts w:asciiTheme="minorHAnsi" w:hAnsiTheme="minorHAnsi"/>
        </w:rPr>
        <w:t>hould be signed by both parents/</w:t>
      </w:r>
      <w:r w:rsidRPr="00003A10">
        <w:rPr>
          <w:rFonts w:asciiTheme="minorHAnsi" w:hAnsiTheme="minorHAnsi"/>
        </w:rPr>
        <w:t>applicants (or see below):</w:t>
      </w:r>
    </w:p>
    <w:p w14:paraId="32EF7175" w14:textId="77777777" w:rsidR="00B26237" w:rsidRPr="00003A10" w:rsidRDefault="00B26237">
      <w:pPr>
        <w:pStyle w:val="BodyText"/>
        <w:rPr>
          <w:rFonts w:asciiTheme="minorHAnsi" w:hAnsiTheme="minorHAnsi"/>
        </w:rPr>
      </w:pPr>
    </w:p>
    <w:p w14:paraId="26E06B26" w14:textId="77777777" w:rsidR="00B26237" w:rsidRPr="00003A10" w:rsidRDefault="00BC47B8">
      <w:pPr>
        <w:pStyle w:val="BodyText"/>
        <w:ind w:left="711" w:right="332"/>
        <w:rPr>
          <w:rFonts w:asciiTheme="minorHAnsi" w:hAnsiTheme="minorHAnsi"/>
        </w:rPr>
      </w:pPr>
      <w:r w:rsidRPr="00003A10">
        <w:rPr>
          <w:rFonts w:asciiTheme="minorHAnsi" w:hAnsiTheme="minorHAnsi"/>
        </w:rPr>
        <w:t>We/</w:t>
      </w:r>
      <w:r w:rsidR="008859F4" w:rsidRPr="00003A10">
        <w:rPr>
          <w:rFonts w:asciiTheme="minorHAnsi" w:hAnsiTheme="minorHAnsi"/>
        </w:rPr>
        <w:t xml:space="preserve">I have read the notes and have made a complete </w:t>
      </w:r>
      <w:r w:rsidRPr="00003A10">
        <w:rPr>
          <w:rFonts w:asciiTheme="minorHAnsi" w:hAnsiTheme="minorHAnsi"/>
        </w:rPr>
        <w:t>and accurate declaration of our/</w:t>
      </w:r>
      <w:r w:rsidR="008859F4" w:rsidRPr="00003A10">
        <w:rPr>
          <w:rFonts w:asciiTheme="minorHAnsi" w:hAnsiTheme="minorHAnsi"/>
        </w:rPr>
        <w:t xml:space="preserve">my </w:t>
      </w:r>
      <w:r w:rsidR="008859F4" w:rsidRPr="00003A10">
        <w:rPr>
          <w:rFonts w:asciiTheme="minorHAnsi" w:hAnsiTheme="minorHAnsi"/>
        </w:rPr>
        <w:lastRenderedPageBreak/>
        <w:t>income and assets.</w:t>
      </w:r>
    </w:p>
    <w:p w14:paraId="0A7B5BE3" w14:textId="77777777" w:rsidR="00B26237" w:rsidRPr="00003A10" w:rsidRDefault="00B26237">
      <w:pPr>
        <w:pStyle w:val="BodyText"/>
        <w:spacing w:before="11"/>
        <w:rPr>
          <w:rFonts w:asciiTheme="minorHAnsi" w:hAnsiTheme="minorHAnsi"/>
        </w:rPr>
      </w:pPr>
    </w:p>
    <w:p w14:paraId="3980C717" w14:textId="77777777" w:rsidR="00B26237" w:rsidRPr="00003A10" w:rsidRDefault="00BC47B8">
      <w:pPr>
        <w:pStyle w:val="BodyText"/>
        <w:ind w:left="711" w:right="394"/>
        <w:rPr>
          <w:rFonts w:asciiTheme="minorHAnsi" w:hAnsiTheme="minorHAnsi"/>
        </w:rPr>
      </w:pPr>
      <w:r w:rsidRPr="00003A10">
        <w:rPr>
          <w:rFonts w:asciiTheme="minorHAnsi" w:hAnsiTheme="minorHAnsi"/>
        </w:rPr>
        <w:t>We/I understand that if we are/</w:t>
      </w:r>
      <w:r w:rsidR="00D36782">
        <w:rPr>
          <w:rFonts w:asciiTheme="minorHAnsi" w:hAnsiTheme="minorHAnsi"/>
        </w:rPr>
        <w:t>I am offered a G</w:t>
      </w:r>
      <w:r w:rsidR="008859F4" w:rsidRPr="00003A10">
        <w:rPr>
          <w:rFonts w:asciiTheme="minorHAnsi" w:hAnsiTheme="minorHAnsi"/>
        </w:rPr>
        <w:t>ra</w:t>
      </w:r>
      <w:r w:rsidRPr="00003A10">
        <w:rPr>
          <w:rFonts w:asciiTheme="minorHAnsi" w:hAnsiTheme="minorHAnsi"/>
        </w:rPr>
        <w:t>nt for our/</w:t>
      </w:r>
      <w:r w:rsidR="008859F4" w:rsidRPr="00003A10">
        <w:rPr>
          <w:rFonts w:asciiTheme="minorHAnsi" w:hAnsiTheme="minorHAnsi"/>
        </w:rPr>
        <w:t>my c</w:t>
      </w:r>
      <w:r w:rsidRPr="00003A10">
        <w:rPr>
          <w:rFonts w:asciiTheme="minorHAnsi" w:hAnsiTheme="minorHAnsi"/>
        </w:rPr>
        <w:t>hild and accept a place for him/</w:t>
      </w:r>
      <w:r w:rsidR="008859F4" w:rsidRPr="00003A10">
        <w:rPr>
          <w:rFonts w:asciiTheme="minorHAnsi" w:hAnsiTheme="minorHAnsi"/>
        </w:rPr>
        <w:t xml:space="preserve">her at the School, the following terms and conditions </w:t>
      </w:r>
      <w:r w:rsidR="00866E29" w:rsidRPr="00003A10">
        <w:rPr>
          <w:rFonts w:asciiTheme="minorHAnsi" w:hAnsiTheme="minorHAnsi"/>
        </w:rPr>
        <w:t>will apply</w:t>
      </w:r>
      <w:r w:rsidRPr="00003A10">
        <w:rPr>
          <w:rFonts w:asciiTheme="minorHAnsi" w:hAnsiTheme="minorHAnsi"/>
        </w:rPr>
        <w:t xml:space="preserve"> between ourselves</w:t>
      </w:r>
      <w:r w:rsidR="00F14954">
        <w:rPr>
          <w:rFonts w:asciiTheme="minorHAnsi" w:hAnsiTheme="minorHAnsi"/>
        </w:rPr>
        <w:t>/</w:t>
      </w:r>
      <w:r w:rsidR="008859F4" w:rsidRPr="00003A10">
        <w:rPr>
          <w:rFonts w:asciiTheme="minorHAnsi" w:hAnsiTheme="minorHAnsi"/>
        </w:rPr>
        <w:t>myself and the School:-</w:t>
      </w:r>
    </w:p>
    <w:p w14:paraId="1C629CF7" w14:textId="77777777" w:rsidR="00B26237" w:rsidRPr="00003A10" w:rsidRDefault="00B26237">
      <w:pPr>
        <w:pStyle w:val="BodyText"/>
        <w:rPr>
          <w:rFonts w:asciiTheme="minorHAnsi" w:hAnsiTheme="minorHAnsi"/>
        </w:rPr>
      </w:pPr>
    </w:p>
    <w:p w14:paraId="0E2C80E2" w14:textId="77777777" w:rsidR="00B26237" w:rsidRPr="00003A10" w:rsidRDefault="00BC47B8">
      <w:pPr>
        <w:pStyle w:val="ListParagraph"/>
        <w:numPr>
          <w:ilvl w:val="1"/>
          <w:numId w:val="8"/>
        </w:numPr>
        <w:tabs>
          <w:tab w:val="left" w:pos="1139"/>
          <w:tab w:val="left" w:pos="1140"/>
        </w:tabs>
        <w:spacing w:before="1"/>
        <w:ind w:right="371" w:hanging="427"/>
        <w:rPr>
          <w:rFonts w:asciiTheme="minorHAnsi" w:hAnsiTheme="minorHAnsi"/>
        </w:rPr>
      </w:pPr>
      <w:r w:rsidRPr="00003A10">
        <w:rPr>
          <w:rFonts w:asciiTheme="minorHAnsi" w:hAnsiTheme="minorHAnsi"/>
        </w:rPr>
        <w:t>Our/</w:t>
      </w:r>
      <w:r w:rsidR="008859F4" w:rsidRPr="00003A10">
        <w:rPr>
          <w:rFonts w:asciiTheme="minorHAnsi" w:hAnsiTheme="minorHAnsi"/>
        </w:rPr>
        <w:t xml:space="preserve">my child’s fees account with the </w:t>
      </w:r>
      <w:proofErr w:type="gramStart"/>
      <w:r w:rsidR="008859F4" w:rsidRPr="00003A10">
        <w:rPr>
          <w:rFonts w:asciiTheme="minorHAnsi" w:hAnsiTheme="minorHAnsi"/>
        </w:rPr>
        <w:t>School</w:t>
      </w:r>
      <w:proofErr w:type="gramEnd"/>
      <w:r w:rsidR="008859F4" w:rsidRPr="00003A10">
        <w:rPr>
          <w:rFonts w:asciiTheme="minorHAnsi" w:hAnsiTheme="minorHAnsi"/>
        </w:rPr>
        <w:t xml:space="preserve"> will be credited termly with the amount </w:t>
      </w:r>
      <w:r w:rsidR="008859F4" w:rsidRPr="00003A10">
        <w:rPr>
          <w:rFonts w:asciiTheme="minorHAnsi" w:hAnsiTheme="minorHAnsi"/>
          <w:spacing w:val="-3"/>
        </w:rPr>
        <w:t xml:space="preserve">of </w:t>
      </w:r>
      <w:r w:rsidR="00D36782">
        <w:rPr>
          <w:rFonts w:asciiTheme="minorHAnsi" w:hAnsiTheme="minorHAnsi"/>
        </w:rPr>
        <w:t>the G</w:t>
      </w:r>
      <w:r w:rsidR="008859F4" w:rsidRPr="00003A10">
        <w:rPr>
          <w:rFonts w:asciiTheme="minorHAnsi" w:hAnsiTheme="minorHAnsi"/>
        </w:rPr>
        <w:t>rant, for so long as the award remains in</w:t>
      </w:r>
      <w:r w:rsidR="008859F4" w:rsidRPr="00003A10">
        <w:rPr>
          <w:rFonts w:asciiTheme="minorHAnsi" w:hAnsiTheme="minorHAnsi"/>
          <w:spacing w:val="-11"/>
        </w:rPr>
        <w:t xml:space="preserve"> </w:t>
      </w:r>
      <w:r w:rsidR="008859F4" w:rsidRPr="00003A10">
        <w:rPr>
          <w:rFonts w:asciiTheme="minorHAnsi" w:hAnsiTheme="minorHAnsi"/>
        </w:rPr>
        <w:t>effect;</w:t>
      </w:r>
    </w:p>
    <w:p w14:paraId="5C5906B6" w14:textId="77777777" w:rsidR="00B26237" w:rsidRPr="00003A10" w:rsidRDefault="00B26237">
      <w:pPr>
        <w:pStyle w:val="BodyText"/>
        <w:spacing w:before="10"/>
        <w:rPr>
          <w:rFonts w:asciiTheme="minorHAnsi" w:hAnsiTheme="minorHAnsi"/>
        </w:rPr>
      </w:pPr>
    </w:p>
    <w:p w14:paraId="5E635F30" w14:textId="77777777" w:rsidR="00B26237" w:rsidRPr="00003A10" w:rsidRDefault="00866E29">
      <w:pPr>
        <w:pStyle w:val="ListParagraph"/>
        <w:numPr>
          <w:ilvl w:val="1"/>
          <w:numId w:val="8"/>
        </w:numPr>
        <w:tabs>
          <w:tab w:val="left" w:pos="1139"/>
          <w:tab w:val="left" w:pos="1140"/>
        </w:tabs>
        <w:spacing w:before="1"/>
        <w:ind w:right="198" w:hanging="427"/>
        <w:rPr>
          <w:rFonts w:asciiTheme="minorHAnsi" w:hAnsiTheme="minorHAnsi"/>
        </w:rPr>
      </w:pPr>
      <w:r w:rsidRPr="00003A10">
        <w:rPr>
          <w:rFonts w:asciiTheme="minorHAnsi" w:hAnsiTheme="minorHAnsi"/>
        </w:rPr>
        <w:t>A</w:t>
      </w:r>
      <w:r w:rsidR="00D36782">
        <w:rPr>
          <w:rFonts w:asciiTheme="minorHAnsi" w:hAnsiTheme="minorHAnsi"/>
        </w:rPr>
        <w:t>ny award of a G</w:t>
      </w:r>
      <w:r w:rsidR="008859F4" w:rsidRPr="00003A10">
        <w:rPr>
          <w:rFonts w:asciiTheme="minorHAnsi" w:hAnsiTheme="minorHAnsi"/>
        </w:rPr>
        <w:t xml:space="preserve">rant is </w:t>
      </w:r>
      <w:r w:rsidR="00BC47B8" w:rsidRPr="00003A10">
        <w:rPr>
          <w:rFonts w:asciiTheme="minorHAnsi" w:hAnsiTheme="minorHAnsi"/>
        </w:rPr>
        <w:t>subject to annual review and we/</w:t>
      </w:r>
      <w:r w:rsidR="008859F4" w:rsidRPr="00003A10">
        <w:rPr>
          <w:rFonts w:asciiTheme="minorHAnsi" w:hAnsiTheme="minorHAnsi"/>
        </w:rPr>
        <w:t>I must comple</w:t>
      </w:r>
      <w:r w:rsidR="00BC47B8" w:rsidRPr="00003A10">
        <w:rPr>
          <w:rFonts w:asciiTheme="minorHAnsi" w:hAnsiTheme="minorHAnsi"/>
        </w:rPr>
        <w:t>te an annual declaration of our/</w:t>
      </w:r>
      <w:r w:rsidR="008859F4" w:rsidRPr="00003A10">
        <w:rPr>
          <w:rFonts w:asciiTheme="minorHAnsi" w:hAnsiTheme="minorHAnsi"/>
        </w:rPr>
        <w:t>my financial circu</w:t>
      </w:r>
      <w:r w:rsidR="00BC47B8" w:rsidRPr="00003A10">
        <w:rPr>
          <w:rFonts w:asciiTheme="minorHAnsi" w:hAnsiTheme="minorHAnsi"/>
        </w:rPr>
        <w:t>mstances on the form sent to us/</w:t>
      </w:r>
      <w:r w:rsidR="008859F4" w:rsidRPr="00003A10">
        <w:rPr>
          <w:rFonts w:asciiTheme="minorHAnsi" w:hAnsiTheme="minorHAnsi"/>
        </w:rPr>
        <w:t>me by the School and supply all relevant supporting evidence by the return date</w:t>
      </w:r>
      <w:r w:rsidR="008859F4" w:rsidRPr="00003A10">
        <w:rPr>
          <w:rFonts w:asciiTheme="minorHAnsi" w:hAnsiTheme="minorHAnsi"/>
          <w:spacing w:val="-12"/>
        </w:rPr>
        <w:t xml:space="preserve"> </w:t>
      </w:r>
      <w:r w:rsidR="008859F4" w:rsidRPr="00003A10">
        <w:rPr>
          <w:rFonts w:asciiTheme="minorHAnsi" w:hAnsiTheme="minorHAnsi"/>
        </w:rPr>
        <w:t>indicated;</w:t>
      </w:r>
    </w:p>
    <w:p w14:paraId="2547A3EF" w14:textId="77777777" w:rsidR="00B26237" w:rsidRPr="00003A10" w:rsidRDefault="00B26237">
      <w:pPr>
        <w:rPr>
          <w:rFonts w:asciiTheme="minorHAnsi" w:hAnsiTheme="minorHAnsi"/>
        </w:rPr>
        <w:sectPr w:rsidR="00B26237" w:rsidRPr="00003A10">
          <w:pgSz w:w="11910" w:h="16840"/>
          <w:pgMar w:top="1120" w:right="980" w:bottom="860" w:left="1000" w:header="0" w:footer="664" w:gutter="0"/>
          <w:cols w:space="720"/>
        </w:sectPr>
      </w:pPr>
    </w:p>
    <w:p w14:paraId="4868C617" w14:textId="77777777" w:rsidR="00B26237" w:rsidRPr="00003A10" w:rsidRDefault="00866E29">
      <w:pPr>
        <w:pStyle w:val="ListParagraph"/>
        <w:numPr>
          <w:ilvl w:val="1"/>
          <w:numId w:val="8"/>
        </w:numPr>
        <w:tabs>
          <w:tab w:val="left" w:pos="1139"/>
          <w:tab w:val="left" w:pos="1140"/>
        </w:tabs>
        <w:spacing w:before="64"/>
        <w:ind w:hanging="427"/>
        <w:rPr>
          <w:rFonts w:asciiTheme="minorHAnsi" w:hAnsiTheme="minorHAnsi"/>
        </w:rPr>
      </w:pPr>
      <w:r w:rsidRPr="00003A10">
        <w:rPr>
          <w:rFonts w:asciiTheme="minorHAnsi" w:hAnsiTheme="minorHAnsi"/>
        </w:rPr>
        <w:lastRenderedPageBreak/>
        <w:t xml:space="preserve">We/I </w:t>
      </w:r>
      <w:r w:rsidR="008859F4" w:rsidRPr="00003A10">
        <w:rPr>
          <w:rFonts w:asciiTheme="minorHAnsi" w:hAnsiTheme="minorHAnsi"/>
        </w:rPr>
        <w:t>will report immediately any material change in the financial position</w:t>
      </w:r>
      <w:r w:rsidR="008859F4" w:rsidRPr="00003A10">
        <w:rPr>
          <w:rFonts w:asciiTheme="minorHAnsi" w:hAnsiTheme="minorHAnsi"/>
          <w:spacing w:val="-23"/>
        </w:rPr>
        <w:t xml:space="preserve"> </w:t>
      </w:r>
      <w:proofErr w:type="gramStart"/>
      <w:r w:rsidR="008859F4" w:rsidRPr="00003A10">
        <w:rPr>
          <w:rFonts w:asciiTheme="minorHAnsi" w:hAnsiTheme="minorHAnsi"/>
        </w:rPr>
        <w:t>declared;</w:t>
      </w:r>
      <w:proofErr w:type="gramEnd"/>
    </w:p>
    <w:p w14:paraId="76843805" w14:textId="77777777" w:rsidR="00B26237" w:rsidRPr="00003A10" w:rsidRDefault="00B26237">
      <w:pPr>
        <w:pStyle w:val="BodyText"/>
        <w:rPr>
          <w:rFonts w:asciiTheme="minorHAnsi" w:hAnsiTheme="minorHAnsi"/>
        </w:rPr>
      </w:pPr>
    </w:p>
    <w:p w14:paraId="49660596" w14:textId="77777777" w:rsidR="00B26237" w:rsidRPr="00003A10" w:rsidRDefault="00866E29">
      <w:pPr>
        <w:pStyle w:val="ListParagraph"/>
        <w:numPr>
          <w:ilvl w:val="1"/>
          <w:numId w:val="8"/>
        </w:numPr>
        <w:tabs>
          <w:tab w:val="left" w:pos="1139"/>
          <w:tab w:val="left" w:pos="1140"/>
        </w:tabs>
        <w:ind w:hanging="427"/>
        <w:rPr>
          <w:rFonts w:asciiTheme="minorHAnsi" w:hAnsiTheme="minorHAnsi"/>
        </w:rPr>
      </w:pPr>
      <w:r w:rsidRPr="00003A10">
        <w:rPr>
          <w:rFonts w:asciiTheme="minorHAnsi" w:hAnsiTheme="minorHAnsi"/>
        </w:rPr>
        <w:t>T</w:t>
      </w:r>
      <w:r w:rsidR="00D36782">
        <w:rPr>
          <w:rFonts w:asciiTheme="minorHAnsi" w:hAnsiTheme="minorHAnsi"/>
        </w:rPr>
        <w:t>he G</w:t>
      </w:r>
      <w:r w:rsidR="008859F4" w:rsidRPr="00003A10">
        <w:rPr>
          <w:rFonts w:asciiTheme="minorHAnsi" w:hAnsiTheme="minorHAnsi"/>
        </w:rPr>
        <w:t>rant may be withdrawn or reduced</w:t>
      </w:r>
      <w:r w:rsidR="008859F4" w:rsidRPr="00003A10">
        <w:rPr>
          <w:rFonts w:asciiTheme="minorHAnsi" w:hAnsiTheme="minorHAnsi"/>
          <w:spacing w:val="-9"/>
        </w:rPr>
        <w:t xml:space="preserve"> </w:t>
      </w:r>
      <w:r w:rsidR="008859F4" w:rsidRPr="00003A10">
        <w:rPr>
          <w:rFonts w:asciiTheme="minorHAnsi" w:hAnsiTheme="minorHAnsi"/>
        </w:rPr>
        <w:t>if:</w:t>
      </w:r>
    </w:p>
    <w:p w14:paraId="69F12960" w14:textId="77777777" w:rsidR="00B26237" w:rsidRPr="00003A10" w:rsidRDefault="00B26237">
      <w:pPr>
        <w:pStyle w:val="BodyText"/>
        <w:spacing w:before="1"/>
        <w:rPr>
          <w:rFonts w:asciiTheme="minorHAnsi" w:hAnsiTheme="minorHAnsi"/>
        </w:rPr>
      </w:pPr>
    </w:p>
    <w:p w14:paraId="63CD3891" w14:textId="77777777" w:rsidR="00B26237" w:rsidRPr="00003A10" w:rsidRDefault="00F84925">
      <w:pPr>
        <w:pStyle w:val="ListParagraph"/>
        <w:numPr>
          <w:ilvl w:val="2"/>
          <w:numId w:val="8"/>
        </w:numPr>
        <w:tabs>
          <w:tab w:val="left" w:pos="1563"/>
          <w:tab w:val="left" w:pos="1564"/>
        </w:tabs>
        <w:ind w:right="703"/>
        <w:rPr>
          <w:rFonts w:asciiTheme="minorHAnsi" w:hAnsiTheme="minorHAnsi"/>
        </w:rPr>
      </w:pPr>
      <w:r>
        <w:rPr>
          <w:rFonts w:asciiTheme="minorHAnsi" w:hAnsiTheme="minorHAnsi"/>
        </w:rPr>
        <w:t>W</w:t>
      </w:r>
      <w:r w:rsidR="00866E29" w:rsidRPr="00003A10">
        <w:rPr>
          <w:rFonts w:asciiTheme="minorHAnsi" w:hAnsiTheme="minorHAnsi"/>
        </w:rPr>
        <w:t>e/I act or our/</w:t>
      </w:r>
      <w:r w:rsidR="008859F4" w:rsidRPr="00003A10">
        <w:rPr>
          <w:rFonts w:asciiTheme="minorHAnsi" w:hAnsiTheme="minorHAnsi"/>
        </w:rPr>
        <w:t>my child acts in breach of the School’s Terms and Conditions attached</w:t>
      </w:r>
      <w:r w:rsidR="00866E29" w:rsidRPr="00003A10">
        <w:rPr>
          <w:rFonts w:asciiTheme="minorHAnsi" w:hAnsiTheme="minorHAnsi"/>
        </w:rPr>
        <w:t xml:space="preserve"> to the Acceptance Form for our/</w:t>
      </w:r>
      <w:r w:rsidR="008859F4" w:rsidRPr="00003A10">
        <w:rPr>
          <w:rFonts w:asciiTheme="minorHAnsi" w:hAnsiTheme="minorHAnsi"/>
        </w:rPr>
        <w:t>my child at the</w:t>
      </w:r>
      <w:r w:rsidR="008859F4" w:rsidRPr="00003A10">
        <w:rPr>
          <w:rFonts w:asciiTheme="minorHAnsi" w:hAnsiTheme="minorHAnsi"/>
          <w:spacing w:val="-17"/>
        </w:rPr>
        <w:t xml:space="preserve"> </w:t>
      </w:r>
      <w:proofErr w:type="gramStart"/>
      <w:r w:rsidR="008859F4" w:rsidRPr="00003A10">
        <w:rPr>
          <w:rFonts w:asciiTheme="minorHAnsi" w:hAnsiTheme="minorHAnsi"/>
        </w:rPr>
        <w:t>School;</w:t>
      </w:r>
      <w:proofErr w:type="gramEnd"/>
    </w:p>
    <w:p w14:paraId="52FFF3B5" w14:textId="77777777" w:rsidR="00B26237" w:rsidRPr="00003A10" w:rsidRDefault="00F84925">
      <w:pPr>
        <w:pStyle w:val="ListParagraph"/>
        <w:numPr>
          <w:ilvl w:val="2"/>
          <w:numId w:val="8"/>
        </w:numPr>
        <w:tabs>
          <w:tab w:val="left" w:pos="1563"/>
          <w:tab w:val="left" w:pos="1564"/>
        </w:tabs>
        <w:ind w:right="163"/>
        <w:rPr>
          <w:rFonts w:asciiTheme="minorHAnsi" w:hAnsiTheme="minorHAnsi"/>
        </w:rPr>
      </w:pPr>
      <w:r>
        <w:rPr>
          <w:rFonts w:asciiTheme="minorHAnsi" w:hAnsiTheme="minorHAnsi"/>
        </w:rPr>
        <w:t>W</w:t>
      </w:r>
      <w:r w:rsidR="00866E29" w:rsidRPr="00003A10">
        <w:rPr>
          <w:rFonts w:asciiTheme="minorHAnsi" w:hAnsiTheme="minorHAnsi"/>
        </w:rPr>
        <w:t>e/</w:t>
      </w:r>
      <w:r w:rsidR="008859F4" w:rsidRPr="00003A10">
        <w:rPr>
          <w:rFonts w:asciiTheme="minorHAnsi" w:hAnsiTheme="minorHAnsi"/>
        </w:rPr>
        <w:t>I have failed to retur</w:t>
      </w:r>
      <w:r w:rsidR="00866E29" w:rsidRPr="00003A10">
        <w:rPr>
          <w:rFonts w:asciiTheme="minorHAnsi" w:hAnsiTheme="minorHAnsi"/>
        </w:rPr>
        <w:t>n the annual declaration of our/</w:t>
      </w:r>
      <w:r w:rsidR="008859F4" w:rsidRPr="00003A10">
        <w:rPr>
          <w:rFonts w:asciiTheme="minorHAnsi" w:hAnsiTheme="minorHAnsi"/>
        </w:rPr>
        <w:t>my financial circumstances by the return date</w:t>
      </w:r>
      <w:r w:rsidR="008859F4" w:rsidRPr="00003A10">
        <w:rPr>
          <w:rFonts w:asciiTheme="minorHAnsi" w:hAnsiTheme="minorHAnsi"/>
          <w:spacing w:val="-6"/>
        </w:rPr>
        <w:t xml:space="preserve"> </w:t>
      </w:r>
      <w:proofErr w:type="gramStart"/>
      <w:r w:rsidR="008859F4" w:rsidRPr="00003A10">
        <w:rPr>
          <w:rFonts w:asciiTheme="minorHAnsi" w:hAnsiTheme="minorHAnsi"/>
        </w:rPr>
        <w:t>indicated;</w:t>
      </w:r>
      <w:proofErr w:type="gramEnd"/>
    </w:p>
    <w:p w14:paraId="40354936" w14:textId="77777777" w:rsidR="00B26237" w:rsidRPr="00003A10" w:rsidRDefault="00F84925">
      <w:pPr>
        <w:pStyle w:val="ListParagraph"/>
        <w:numPr>
          <w:ilvl w:val="2"/>
          <w:numId w:val="8"/>
        </w:numPr>
        <w:tabs>
          <w:tab w:val="left" w:pos="1563"/>
          <w:tab w:val="left" w:pos="1564"/>
        </w:tabs>
        <w:spacing w:before="1"/>
        <w:ind w:right="529"/>
        <w:rPr>
          <w:rFonts w:asciiTheme="minorHAnsi" w:hAnsiTheme="minorHAnsi"/>
        </w:rPr>
      </w:pPr>
      <w:r>
        <w:rPr>
          <w:rFonts w:asciiTheme="minorHAnsi" w:hAnsiTheme="minorHAnsi"/>
        </w:rPr>
        <w:t>W</w:t>
      </w:r>
      <w:r w:rsidR="00866E29" w:rsidRPr="00003A10">
        <w:rPr>
          <w:rFonts w:asciiTheme="minorHAnsi" w:hAnsiTheme="minorHAnsi"/>
        </w:rPr>
        <w:t>e/</w:t>
      </w:r>
      <w:r w:rsidR="008859F4" w:rsidRPr="00003A10">
        <w:rPr>
          <w:rFonts w:asciiTheme="minorHAnsi" w:hAnsiTheme="minorHAnsi"/>
        </w:rPr>
        <w:t>I have failed to produce any additional information required by t</w:t>
      </w:r>
      <w:r w:rsidR="00866E29" w:rsidRPr="00003A10">
        <w:rPr>
          <w:rFonts w:asciiTheme="minorHAnsi" w:hAnsiTheme="minorHAnsi"/>
        </w:rPr>
        <w:t xml:space="preserve">he </w:t>
      </w:r>
      <w:proofErr w:type="gramStart"/>
      <w:r w:rsidR="00866E29" w:rsidRPr="00003A10">
        <w:rPr>
          <w:rFonts w:asciiTheme="minorHAnsi" w:hAnsiTheme="minorHAnsi"/>
        </w:rPr>
        <w:t>School</w:t>
      </w:r>
      <w:proofErr w:type="gramEnd"/>
      <w:r w:rsidR="00866E29" w:rsidRPr="00003A10">
        <w:rPr>
          <w:rFonts w:asciiTheme="minorHAnsi" w:hAnsiTheme="minorHAnsi"/>
        </w:rPr>
        <w:t xml:space="preserve"> to evidence our/</w:t>
      </w:r>
      <w:r w:rsidR="008859F4" w:rsidRPr="00003A10">
        <w:rPr>
          <w:rFonts w:asciiTheme="minorHAnsi" w:hAnsiTheme="minorHAnsi"/>
        </w:rPr>
        <w:t>my financial</w:t>
      </w:r>
      <w:r w:rsidR="008859F4" w:rsidRPr="00003A10">
        <w:rPr>
          <w:rFonts w:asciiTheme="minorHAnsi" w:hAnsiTheme="minorHAnsi"/>
          <w:spacing w:val="-7"/>
        </w:rPr>
        <w:t xml:space="preserve"> </w:t>
      </w:r>
      <w:r w:rsidR="008859F4" w:rsidRPr="00003A10">
        <w:rPr>
          <w:rFonts w:asciiTheme="minorHAnsi" w:hAnsiTheme="minorHAnsi"/>
        </w:rPr>
        <w:t>circumstances;</w:t>
      </w:r>
    </w:p>
    <w:p w14:paraId="57466A04" w14:textId="77777777" w:rsidR="00B26237" w:rsidRPr="00003A10" w:rsidRDefault="00F84925">
      <w:pPr>
        <w:pStyle w:val="ListParagraph"/>
        <w:numPr>
          <w:ilvl w:val="2"/>
          <w:numId w:val="8"/>
        </w:numPr>
        <w:tabs>
          <w:tab w:val="left" w:pos="1564"/>
        </w:tabs>
        <w:ind w:right="904"/>
        <w:rPr>
          <w:rFonts w:asciiTheme="minorHAnsi" w:hAnsiTheme="minorHAnsi"/>
        </w:rPr>
      </w:pPr>
      <w:r>
        <w:rPr>
          <w:rFonts w:asciiTheme="minorHAnsi" w:hAnsiTheme="minorHAnsi"/>
        </w:rPr>
        <w:t>I</w:t>
      </w:r>
      <w:r w:rsidR="008859F4" w:rsidRPr="00003A10">
        <w:rPr>
          <w:rFonts w:asciiTheme="minorHAnsi" w:hAnsiTheme="minorHAnsi"/>
        </w:rPr>
        <w:t>n t</w:t>
      </w:r>
      <w:r w:rsidR="00EC253E" w:rsidRPr="00003A10">
        <w:rPr>
          <w:rFonts w:asciiTheme="minorHAnsi" w:hAnsiTheme="minorHAnsi"/>
        </w:rPr>
        <w:t>he opinion of the Head Teacher</w:t>
      </w:r>
      <w:r w:rsidR="00866E29" w:rsidRPr="00003A10">
        <w:rPr>
          <w:rFonts w:asciiTheme="minorHAnsi" w:hAnsiTheme="minorHAnsi"/>
        </w:rPr>
        <w:t>, our/</w:t>
      </w:r>
      <w:r w:rsidR="008859F4" w:rsidRPr="00003A10">
        <w:rPr>
          <w:rFonts w:asciiTheme="minorHAnsi" w:hAnsiTheme="minorHAnsi"/>
        </w:rPr>
        <w:t xml:space="preserve">my child's attendance, progress or </w:t>
      </w:r>
      <w:proofErr w:type="spellStart"/>
      <w:r w:rsidR="008859F4" w:rsidRPr="00003A10">
        <w:rPr>
          <w:rFonts w:asciiTheme="minorHAnsi" w:hAnsiTheme="minorHAnsi"/>
        </w:rPr>
        <w:t>behaviour</w:t>
      </w:r>
      <w:proofErr w:type="spellEnd"/>
      <w:r w:rsidR="008859F4" w:rsidRPr="00003A10">
        <w:rPr>
          <w:rFonts w:asciiTheme="minorHAnsi" w:hAnsiTheme="minorHAnsi"/>
        </w:rPr>
        <w:t xml:space="preserve"> no longer merits the continuation of the</w:t>
      </w:r>
      <w:r w:rsidR="008859F4" w:rsidRPr="00003A10">
        <w:rPr>
          <w:rFonts w:asciiTheme="minorHAnsi" w:hAnsiTheme="minorHAnsi"/>
          <w:spacing w:val="-9"/>
        </w:rPr>
        <w:t xml:space="preserve"> </w:t>
      </w:r>
      <w:proofErr w:type="gramStart"/>
      <w:r w:rsidR="008859F4" w:rsidRPr="00003A10">
        <w:rPr>
          <w:rFonts w:asciiTheme="minorHAnsi" w:hAnsiTheme="minorHAnsi"/>
        </w:rPr>
        <w:t>award;</w:t>
      </w:r>
      <w:proofErr w:type="gramEnd"/>
    </w:p>
    <w:p w14:paraId="435E0DA5" w14:textId="77777777" w:rsidR="00B26237" w:rsidRPr="00003A10" w:rsidRDefault="00F84925">
      <w:pPr>
        <w:pStyle w:val="ListParagraph"/>
        <w:numPr>
          <w:ilvl w:val="2"/>
          <w:numId w:val="8"/>
        </w:numPr>
        <w:tabs>
          <w:tab w:val="left" w:pos="1563"/>
          <w:tab w:val="left" w:pos="1564"/>
        </w:tabs>
        <w:ind w:right="250"/>
        <w:rPr>
          <w:rFonts w:asciiTheme="minorHAnsi" w:hAnsiTheme="minorHAnsi"/>
        </w:rPr>
      </w:pPr>
      <w:r>
        <w:rPr>
          <w:rFonts w:asciiTheme="minorHAnsi" w:hAnsiTheme="minorHAnsi"/>
        </w:rPr>
        <w:t>W</w:t>
      </w:r>
      <w:r w:rsidR="00866E29" w:rsidRPr="00003A10">
        <w:rPr>
          <w:rFonts w:asciiTheme="minorHAnsi" w:hAnsiTheme="minorHAnsi"/>
        </w:rPr>
        <w:t>e are/</w:t>
      </w:r>
      <w:r w:rsidR="008859F4" w:rsidRPr="00003A10">
        <w:rPr>
          <w:rFonts w:asciiTheme="minorHAnsi" w:hAnsiTheme="minorHAnsi"/>
        </w:rPr>
        <w:t>I am more than 28 days in arrears in respect of any amount due and owing to the</w:t>
      </w:r>
      <w:r w:rsidR="008859F4" w:rsidRPr="00003A10">
        <w:rPr>
          <w:rFonts w:asciiTheme="minorHAnsi" w:hAnsiTheme="minorHAnsi"/>
          <w:spacing w:val="-2"/>
        </w:rPr>
        <w:t xml:space="preserve"> </w:t>
      </w:r>
      <w:proofErr w:type="gramStart"/>
      <w:r w:rsidR="008859F4" w:rsidRPr="00003A10">
        <w:rPr>
          <w:rFonts w:asciiTheme="minorHAnsi" w:hAnsiTheme="minorHAnsi"/>
        </w:rPr>
        <w:t>School;</w:t>
      </w:r>
      <w:proofErr w:type="gramEnd"/>
    </w:p>
    <w:p w14:paraId="0A3E45E4" w14:textId="77777777" w:rsidR="00B26237" w:rsidRPr="00003A10" w:rsidRDefault="00F84925">
      <w:pPr>
        <w:pStyle w:val="ListParagraph"/>
        <w:numPr>
          <w:ilvl w:val="2"/>
          <w:numId w:val="8"/>
        </w:numPr>
        <w:tabs>
          <w:tab w:val="left" w:pos="1564"/>
        </w:tabs>
        <w:rPr>
          <w:rFonts w:asciiTheme="minorHAnsi" w:hAnsiTheme="minorHAnsi"/>
        </w:rPr>
      </w:pPr>
      <w:r>
        <w:rPr>
          <w:rFonts w:asciiTheme="minorHAnsi" w:hAnsiTheme="minorHAnsi"/>
        </w:rPr>
        <w:t>T</w:t>
      </w:r>
      <w:r w:rsidR="008859F4" w:rsidRPr="00003A10">
        <w:rPr>
          <w:rFonts w:asciiTheme="minorHAnsi" w:hAnsiTheme="minorHAnsi"/>
        </w:rPr>
        <w:t>h</w:t>
      </w:r>
      <w:r w:rsidR="00866E29" w:rsidRPr="00003A10">
        <w:rPr>
          <w:rFonts w:asciiTheme="minorHAnsi" w:hAnsiTheme="minorHAnsi"/>
        </w:rPr>
        <w:t>ere is a material change in our/</w:t>
      </w:r>
      <w:r w:rsidR="008859F4" w:rsidRPr="00003A10">
        <w:rPr>
          <w:rFonts w:asciiTheme="minorHAnsi" w:hAnsiTheme="minorHAnsi"/>
        </w:rPr>
        <w:t>my financial</w:t>
      </w:r>
      <w:r w:rsidR="008859F4" w:rsidRPr="00003A10">
        <w:rPr>
          <w:rFonts w:asciiTheme="minorHAnsi" w:hAnsiTheme="minorHAnsi"/>
          <w:spacing w:val="-11"/>
        </w:rPr>
        <w:t xml:space="preserve"> </w:t>
      </w:r>
      <w:proofErr w:type="gramStart"/>
      <w:r w:rsidR="008859F4" w:rsidRPr="00003A10">
        <w:rPr>
          <w:rFonts w:asciiTheme="minorHAnsi" w:hAnsiTheme="minorHAnsi"/>
        </w:rPr>
        <w:t>circumstances;</w:t>
      </w:r>
      <w:proofErr w:type="gramEnd"/>
    </w:p>
    <w:p w14:paraId="120BF23B" w14:textId="77777777" w:rsidR="00B26237" w:rsidRPr="00003A10" w:rsidRDefault="00F84925">
      <w:pPr>
        <w:pStyle w:val="ListParagraph"/>
        <w:numPr>
          <w:ilvl w:val="2"/>
          <w:numId w:val="8"/>
        </w:numPr>
        <w:tabs>
          <w:tab w:val="left" w:pos="1564"/>
        </w:tabs>
        <w:rPr>
          <w:rFonts w:asciiTheme="minorHAnsi" w:hAnsiTheme="minorHAnsi"/>
        </w:rPr>
      </w:pPr>
      <w:r>
        <w:rPr>
          <w:rFonts w:asciiTheme="minorHAnsi" w:hAnsiTheme="minorHAnsi"/>
        </w:rPr>
        <w:t>T</w:t>
      </w:r>
      <w:r w:rsidR="008859F4" w:rsidRPr="00003A10">
        <w:rPr>
          <w:rFonts w:asciiTheme="minorHAnsi" w:hAnsiTheme="minorHAnsi"/>
        </w:rPr>
        <w:t>he School’s resources are insufficient to maintain the level of</w:t>
      </w:r>
      <w:r w:rsidR="008859F4" w:rsidRPr="00003A10">
        <w:rPr>
          <w:rFonts w:asciiTheme="minorHAnsi" w:hAnsiTheme="minorHAnsi"/>
          <w:spacing w:val="-15"/>
        </w:rPr>
        <w:t xml:space="preserve"> </w:t>
      </w:r>
      <w:r w:rsidR="008859F4" w:rsidRPr="00003A10">
        <w:rPr>
          <w:rFonts w:asciiTheme="minorHAnsi" w:hAnsiTheme="minorHAnsi"/>
        </w:rPr>
        <w:t>award.</w:t>
      </w:r>
    </w:p>
    <w:p w14:paraId="6F586FF6" w14:textId="77777777" w:rsidR="00B26237" w:rsidRPr="00003A10" w:rsidRDefault="00B26237">
      <w:pPr>
        <w:pStyle w:val="BodyText"/>
        <w:spacing w:before="9"/>
        <w:rPr>
          <w:rFonts w:asciiTheme="minorHAnsi" w:hAnsiTheme="minorHAnsi"/>
        </w:rPr>
      </w:pPr>
    </w:p>
    <w:p w14:paraId="2ECC28DA" w14:textId="77777777" w:rsidR="00B26237" w:rsidRPr="00003A10" w:rsidRDefault="00866E29">
      <w:pPr>
        <w:pStyle w:val="ListParagraph"/>
        <w:numPr>
          <w:ilvl w:val="1"/>
          <w:numId w:val="8"/>
        </w:numPr>
        <w:tabs>
          <w:tab w:val="left" w:pos="1106"/>
        </w:tabs>
        <w:spacing w:before="1"/>
        <w:ind w:left="1105" w:right="152" w:hanging="360"/>
        <w:rPr>
          <w:rFonts w:asciiTheme="minorHAnsi" w:hAnsiTheme="minorHAnsi"/>
        </w:rPr>
      </w:pPr>
      <w:r w:rsidRPr="00003A10">
        <w:rPr>
          <w:rFonts w:asciiTheme="minorHAnsi" w:hAnsiTheme="minorHAnsi"/>
        </w:rPr>
        <w:t>T</w:t>
      </w:r>
      <w:r w:rsidR="00D36782">
        <w:rPr>
          <w:rFonts w:asciiTheme="minorHAnsi" w:hAnsiTheme="minorHAnsi"/>
        </w:rPr>
        <w:t>he G</w:t>
      </w:r>
      <w:r w:rsidR="008859F4" w:rsidRPr="00003A10">
        <w:rPr>
          <w:rFonts w:asciiTheme="minorHAnsi" w:hAnsiTheme="minorHAnsi"/>
        </w:rPr>
        <w:t xml:space="preserve">rant will be withdrawn and </w:t>
      </w:r>
      <w:r w:rsidR="00D36782">
        <w:rPr>
          <w:rFonts w:asciiTheme="minorHAnsi" w:hAnsiTheme="minorHAnsi"/>
        </w:rPr>
        <w:t>the value of any amount of the G</w:t>
      </w:r>
      <w:r w:rsidR="008859F4" w:rsidRPr="00003A10">
        <w:rPr>
          <w:rFonts w:asciiTheme="minorHAnsi" w:hAnsiTheme="minorHAnsi"/>
        </w:rPr>
        <w:t>rant previously credite</w:t>
      </w:r>
      <w:r w:rsidRPr="00003A10">
        <w:rPr>
          <w:rFonts w:asciiTheme="minorHAnsi" w:hAnsiTheme="minorHAnsi"/>
        </w:rPr>
        <w:t>d against our/</w:t>
      </w:r>
      <w:r w:rsidR="008859F4" w:rsidRPr="00003A10">
        <w:rPr>
          <w:rFonts w:asciiTheme="minorHAnsi" w:hAnsiTheme="minorHAnsi"/>
        </w:rPr>
        <w:t>my child's fee account will become repayabl</w:t>
      </w:r>
      <w:r w:rsidRPr="00003A10">
        <w:rPr>
          <w:rFonts w:asciiTheme="minorHAnsi" w:hAnsiTheme="minorHAnsi"/>
        </w:rPr>
        <w:t>e to the School forthwith if we/</w:t>
      </w:r>
      <w:r w:rsidR="008859F4" w:rsidRPr="00003A10">
        <w:rPr>
          <w:rFonts w:asciiTheme="minorHAnsi" w:hAnsiTheme="minorHAnsi"/>
        </w:rPr>
        <w:t>I have fraudulently, knowingly or recklessly provided false information in relation to the award of the</w:t>
      </w:r>
      <w:r w:rsidR="008859F4" w:rsidRPr="00003A10">
        <w:rPr>
          <w:rFonts w:asciiTheme="minorHAnsi" w:hAnsiTheme="minorHAnsi"/>
          <w:spacing w:val="-6"/>
        </w:rPr>
        <w:t xml:space="preserve"> </w:t>
      </w:r>
      <w:r w:rsidR="008859F4" w:rsidRPr="00003A10">
        <w:rPr>
          <w:rFonts w:asciiTheme="minorHAnsi" w:hAnsiTheme="minorHAnsi"/>
        </w:rPr>
        <w:t>Grant.</w:t>
      </w:r>
    </w:p>
    <w:p w14:paraId="69481007" w14:textId="77777777" w:rsidR="00B26237" w:rsidRPr="00003A10" w:rsidRDefault="00B26237">
      <w:pPr>
        <w:pStyle w:val="BodyText"/>
        <w:rPr>
          <w:rFonts w:asciiTheme="minorHAnsi" w:hAnsiTheme="minorHAnsi"/>
        </w:rPr>
      </w:pPr>
    </w:p>
    <w:p w14:paraId="0C9BDEC6" w14:textId="77777777" w:rsidR="00B26237" w:rsidRPr="00003A10" w:rsidRDefault="00B26237">
      <w:pPr>
        <w:pStyle w:val="BodyText"/>
        <w:spacing w:before="1"/>
        <w:rPr>
          <w:rFonts w:asciiTheme="minorHAnsi" w:hAnsiTheme="minorHAnsi"/>
        </w:rPr>
      </w:pPr>
    </w:p>
    <w:p w14:paraId="52BDF991" w14:textId="77777777" w:rsidR="00B26237" w:rsidRPr="00003A10" w:rsidRDefault="008859F4">
      <w:pPr>
        <w:pStyle w:val="BodyText"/>
        <w:ind w:left="145"/>
        <w:rPr>
          <w:rFonts w:asciiTheme="minorHAnsi" w:hAnsiTheme="minorHAnsi"/>
        </w:rPr>
      </w:pPr>
      <w:r w:rsidRPr="00003A10">
        <w:rPr>
          <w:rFonts w:asciiTheme="minorHAnsi" w:hAnsiTheme="minorHAnsi"/>
        </w:rPr>
        <w:t>Signatures: (See note on Parents</w:t>
      </w:r>
      <w:r w:rsidR="00866E29" w:rsidRPr="00003A10">
        <w:rPr>
          <w:rFonts w:asciiTheme="minorHAnsi" w:hAnsiTheme="minorHAnsi"/>
        </w:rPr>
        <w:t>/</w:t>
      </w:r>
      <w:r w:rsidRPr="00003A10">
        <w:rPr>
          <w:rFonts w:asciiTheme="minorHAnsi" w:hAnsiTheme="minorHAnsi"/>
        </w:rPr>
        <w:t>Applicants)</w:t>
      </w:r>
    </w:p>
    <w:p w14:paraId="5D1C0CE3" w14:textId="77777777" w:rsidR="00B26237" w:rsidRPr="00003A10" w:rsidRDefault="00B26237">
      <w:pPr>
        <w:pStyle w:val="BodyText"/>
        <w:rPr>
          <w:rFonts w:asciiTheme="minorHAnsi" w:hAnsiTheme="minorHAnsi"/>
        </w:rPr>
      </w:pPr>
    </w:p>
    <w:p w14:paraId="182738CF" w14:textId="77777777" w:rsidR="00B26237" w:rsidRDefault="00B26237">
      <w:pPr>
        <w:pStyle w:val="BodyText"/>
        <w:spacing w:before="11"/>
        <w:rPr>
          <w:rFonts w:asciiTheme="minorHAnsi" w:hAnsiTheme="minorHAnsi"/>
        </w:rPr>
      </w:pPr>
    </w:p>
    <w:p w14:paraId="33BB1698" w14:textId="77777777" w:rsidR="00D36782" w:rsidRDefault="00D36782">
      <w:pPr>
        <w:pStyle w:val="BodyText"/>
        <w:spacing w:before="11"/>
        <w:rPr>
          <w:rFonts w:asciiTheme="minorHAnsi" w:hAnsiTheme="minorHAnsi"/>
        </w:rPr>
      </w:pPr>
    </w:p>
    <w:p w14:paraId="2B5EA44E" w14:textId="77777777" w:rsidR="00D36782" w:rsidRPr="00003A10" w:rsidRDefault="00D36782">
      <w:pPr>
        <w:pStyle w:val="BodyText"/>
        <w:spacing w:before="11"/>
        <w:rPr>
          <w:rFonts w:asciiTheme="minorHAnsi" w:hAnsiTheme="minorHAnsi"/>
        </w:rPr>
      </w:pPr>
    </w:p>
    <w:p w14:paraId="68D20B11" w14:textId="77777777" w:rsidR="00B26237" w:rsidRPr="00003A10" w:rsidRDefault="008859F4">
      <w:pPr>
        <w:pStyle w:val="BodyText"/>
        <w:tabs>
          <w:tab w:val="left" w:pos="6383"/>
        </w:tabs>
        <w:ind w:left="145"/>
        <w:rPr>
          <w:rFonts w:asciiTheme="minorHAnsi" w:hAnsiTheme="minorHAnsi"/>
        </w:rPr>
      </w:pPr>
      <w:r w:rsidRPr="00003A10">
        <w:rPr>
          <w:rFonts w:asciiTheme="minorHAnsi" w:hAnsiTheme="minorHAnsi"/>
        </w:rPr>
        <w:t>…………………………………………………………………….</w:t>
      </w:r>
      <w:r w:rsidRPr="00003A10">
        <w:rPr>
          <w:rFonts w:asciiTheme="minorHAnsi" w:hAnsiTheme="minorHAnsi"/>
        </w:rPr>
        <w:tab/>
        <w:t>Date ………………………………</w:t>
      </w:r>
    </w:p>
    <w:p w14:paraId="5CFF76FF" w14:textId="77777777" w:rsidR="00B26237" w:rsidRPr="00003A10" w:rsidRDefault="00866E29" w:rsidP="00003A10">
      <w:pPr>
        <w:ind w:left="1348" w:right="2209"/>
        <w:rPr>
          <w:rFonts w:asciiTheme="minorHAnsi" w:hAnsiTheme="minorHAnsi"/>
          <w:b/>
          <w:i/>
        </w:rPr>
      </w:pPr>
      <w:r w:rsidRPr="00003A10">
        <w:rPr>
          <w:rFonts w:asciiTheme="minorHAnsi" w:hAnsiTheme="minorHAnsi"/>
          <w:b/>
          <w:i/>
        </w:rPr>
        <w:t>Parent/</w:t>
      </w:r>
      <w:r w:rsidR="008859F4" w:rsidRPr="00003A10">
        <w:rPr>
          <w:rFonts w:asciiTheme="minorHAnsi" w:hAnsiTheme="minorHAnsi"/>
          <w:b/>
          <w:i/>
        </w:rPr>
        <w:t>Guardian*</w:t>
      </w:r>
    </w:p>
    <w:p w14:paraId="4F84FD16" w14:textId="77777777" w:rsidR="00B26237" w:rsidRPr="00003A10" w:rsidRDefault="00B26237">
      <w:pPr>
        <w:pStyle w:val="BodyText"/>
        <w:rPr>
          <w:rFonts w:asciiTheme="minorHAnsi" w:hAnsiTheme="minorHAnsi"/>
          <w:b/>
          <w:i/>
        </w:rPr>
      </w:pPr>
    </w:p>
    <w:p w14:paraId="3BEE16C6" w14:textId="77777777" w:rsidR="00B26237" w:rsidRDefault="00B26237">
      <w:pPr>
        <w:pStyle w:val="BodyText"/>
        <w:spacing w:before="1"/>
        <w:rPr>
          <w:rFonts w:asciiTheme="minorHAnsi" w:hAnsiTheme="minorHAnsi"/>
          <w:b/>
          <w:i/>
        </w:rPr>
      </w:pPr>
    </w:p>
    <w:p w14:paraId="37EC8558" w14:textId="77777777" w:rsidR="00D36782" w:rsidRDefault="00D36782">
      <w:pPr>
        <w:pStyle w:val="BodyText"/>
        <w:spacing w:before="1"/>
        <w:rPr>
          <w:rFonts w:asciiTheme="minorHAnsi" w:hAnsiTheme="minorHAnsi"/>
          <w:b/>
          <w:i/>
        </w:rPr>
      </w:pPr>
    </w:p>
    <w:p w14:paraId="07C44B87" w14:textId="77777777" w:rsidR="00D36782" w:rsidRPr="00003A10" w:rsidRDefault="00D36782">
      <w:pPr>
        <w:pStyle w:val="BodyText"/>
        <w:spacing w:before="1"/>
        <w:rPr>
          <w:rFonts w:asciiTheme="minorHAnsi" w:hAnsiTheme="minorHAnsi"/>
          <w:b/>
          <w:i/>
        </w:rPr>
      </w:pPr>
    </w:p>
    <w:p w14:paraId="10922342" w14:textId="77777777" w:rsidR="00B26237" w:rsidRPr="00003A10" w:rsidRDefault="008859F4">
      <w:pPr>
        <w:pStyle w:val="BodyText"/>
        <w:tabs>
          <w:tab w:val="left" w:pos="6383"/>
        </w:tabs>
        <w:spacing w:line="252" w:lineRule="exact"/>
        <w:ind w:left="145"/>
        <w:rPr>
          <w:rFonts w:asciiTheme="minorHAnsi" w:hAnsiTheme="minorHAnsi"/>
        </w:rPr>
      </w:pPr>
      <w:r w:rsidRPr="00003A10">
        <w:rPr>
          <w:rFonts w:asciiTheme="minorHAnsi" w:hAnsiTheme="minorHAnsi"/>
        </w:rPr>
        <w:lastRenderedPageBreak/>
        <w:t>…………………………………………………………………….</w:t>
      </w:r>
      <w:r w:rsidRPr="00003A10">
        <w:rPr>
          <w:rFonts w:asciiTheme="minorHAnsi" w:hAnsiTheme="minorHAnsi"/>
        </w:rPr>
        <w:tab/>
        <w:t>Date ………………………………</w:t>
      </w:r>
    </w:p>
    <w:p w14:paraId="515F4AB5" w14:textId="77777777" w:rsidR="00B26237" w:rsidRPr="00003A10" w:rsidRDefault="00866E29" w:rsidP="00003A10">
      <w:pPr>
        <w:spacing w:line="206" w:lineRule="exact"/>
        <w:ind w:left="1348" w:right="2209"/>
        <w:rPr>
          <w:rFonts w:asciiTheme="minorHAnsi" w:hAnsiTheme="minorHAnsi"/>
          <w:b/>
          <w:i/>
        </w:rPr>
      </w:pPr>
      <w:r w:rsidRPr="00003A10">
        <w:rPr>
          <w:rFonts w:asciiTheme="minorHAnsi" w:hAnsiTheme="minorHAnsi"/>
          <w:b/>
          <w:i/>
        </w:rPr>
        <w:t>Parent/</w:t>
      </w:r>
      <w:r w:rsidR="008859F4" w:rsidRPr="00003A10">
        <w:rPr>
          <w:rFonts w:asciiTheme="minorHAnsi" w:hAnsiTheme="minorHAnsi"/>
          <w:b/>
          <w:i/>
        </w:rPr>
        <w:t>Guardian*</w:t>
      </w:r>
    </w:p>
    <w:p w14:paraId="4FC1D047" w14:textId="77777777" w:rsidR="00B26237" w:rsidRPr="00003A10" w:rsidRDefault="00B26237">
      <w:pPr>
        <w:pStyle w:val="BodyText"/>
        <w:rPr>
          <w:rFonts w:asciiTheme="minorHAnsi" w:hAnsiTheme="minorHAnsi"/>
          <w:b/>
          <w:i/>
        </w:rPr>
      </w:pPr>
    </w:p>
    <w:p w14:paraId="59601B6B" w14:textId="77777777" w:rsidR="00B26237" w:rsidRPr="00003A10" w:rsidRDefault="008859F4">
      <w:pPr>
        <w:spacing w:before="1"/>
        <w:ind w:left="145"/>
        <w:rPr>
          <w:rFonts w:asciiTheme="minorHAnsi" w:hAnsiTheme="minorHAnsi"/>
          <w:i/>
        </w:rPr>
      </w:pPr>
      <w:r w:rsidRPr="00003A10">
        <w:rPr>
          <w:rFonts w:asciiTheme="minorHAnsi" w:hAnsiTheme="minorHAnsi"/>
          <w:i/>
        </w:rPr>
        <w:t>*Please delete as appropriate</w:t>
      </w:r>
    </w:p>
    <w:p w14:paraId="5708B9BA" w14:textId="77777777" w:rsidR="00B26237" w:rsidRPr="00003A10" w:rsidRDefault="00B26237">
      <w:pPr>
        <w:pStyle w:val="BodyText"/>
        <w:rPr>
          <w:rFonts w:asciiTheme="minorHAnsi" w:hAnsiTheme="minorHAnsi"/>
          <w:i/>
        </w:rPr>
      </w:pPr>
    </w:p>
    <w:p w14:paraId="04C9F6F5" w14:textId="77777777" w:rsidR="00B26237" w:rsidRPr="00003A10" w:rsidRDefault="00B26237">
      <w:pPr>
        <w:pStyle w:val="BodyText"/>
        <w:rPr>
          <w:rFonts w:asciiTheme="minorHAnsi" w:hAnsiTheme="minorHAnsi"/>
          <w:i/>
        </w:rPr>
      </w:pPr>
    </w:p>
    <w:p w14:paraId="5313B513" w14:textId="77777777" w:rsidR="00B26237" w:rsidRPr="00003A10" w:rsidRDefault="00B26237">
      <w:pPr>
        <w:pStyle w:val="BodyText"/>
        <w:rPr>
          <w:rFonts w:asciiTheme="minorHAnsi" w:hAnsiTheme="minorHAnsi"/>
          <w:i/>
        </w:rPr>
      </w:pPr>
    </w:p>
    <w:p w14:paraId="018E2442" w14:textId="4FD88085" w:rsidR="00AF7AE1" w:rsidRDefault="008859F4" w:rsidP="00E74ED4">
      <w:pPr>
        <w:pStyle w:val="BodyText"/>
        <w:spacing w:before="113"/>
        <w:ind w:left="145" w:right="459"/>
        <w:rPr>
          <w:rFonts w:asciiTheme="minorHAnsi" w:hAnsiTheme="minorHAnsi"/>
        </w:rPr>
      </w:pPr>
      <w:r w:rsidRPr="00003A10">
        <w:rPr>
          <w:rFonts w:asciiTheme="minorHAnsi" w:hAnsiTheme="minorHAnsi"/>
        </w:rPr>
        <w:t xml:space="preserve">(NB. Each person with parental responsibility for the child is required to sign this form and the </w:t>
      </w:r>
      <w:proofErr w:type="gramStart"/>
      <w:r w:rsidRPr="00003A10">
        <w:rPr>
          <w:rFonts w:asciiTheme="minorHAnsi" w:hAnsiTheme="minorHAnsi"/>
        </w:rPr>
        <w:t>School</w:t>
      </w:r>
      <w:proofErr w:type="gramEnd"/>
      <w:r w:rsidRPr="00003A10">
        <w:rPr>
          <w:rFonts w:asciiTheme="minorHAnsi" w:hAnsiTheme="minorHAnsi"/>
        </w:rPr>
        <w:t xml:space="preserve"> is entitled to treat any information received from any person who has signed this form as having been on behalf of both or all such persons)</w:t>
      </w:r>
      <w:r w:rsidR="002B3F42">
        <w:rPr>
          <w:rFonts w:asciiTheme="minorHAnsi" w:hAnsiTheme="minorHAnsi"/>
        </w:rPr>
        <w:t>.</w:t>
      </w:r>
    </w:p>
    <w:p w14:paraId="4511A169" w14:textId="77777777" w:rsidR="00AF7AE1" w:rsidRDefault="00AF7AE1" w:rsidP="00D36782">
      <w:pPr>
        <w:pStyle w:val="Heading1"/>
        <w:spacing w:before="64"/>
        <w:ind w:left="0" w:firstLine="145"/>
        <w:rPr>
          <w:rFonts w:asciiTheme="minorHAnsi" w:hAnsiTheme="minorHAnsi"/>
        </w:rPr>
      </w:pPr>
    </w:p>
    <w:p w14:paraId="506A2425" w14:textId="77777777" w:rsidR="00AF7AE1" w:rsidRDefault="00AF7AE1" w:rsidP="00D36782">
      <w:pPr>
        <w:pStyle w:val="Heading1"/>
        <w:spacing w:before="64"/>
        <w:ind w:left="0" w:firstLine="145"/>
        <w:rPr>
          <w:rFonts w:asciiTheme="minorHAnsi" w:hAnsiTheme="minorHAnsi"/>
        </w:rPr>
      </w:pPr>
    </w:p>
    <w:p w14:paraId="12F96D12" w14:textId="77777777" w:rsidR="00AF7AE1" w:rsidRDefault="00AF7AE1" w:rsidP="00D36782">
      <w:pPr>
        <w:pStyle w:val="Heading1"/>
        <w:spacing w:before="64"/>
        <w:ind w:left="0" w:firstLine="145"/>
        <w:rPr>
          <w:rFonts w:asciiTheme="minorHAnsi" w:hAnsiTheme="minorHAnsi"/>
        </w:rPr>
      </w:pPr>
    </w:p>
    <w:p w14:paraId="05DA05E9" w14:textId="77777777" w:rsidR="00AF7AE1" w:rsidRDefault="00AF7AE1" w:rsidP="00D36782">
      <w:pPr>
        <w:pStyle w:val="Heading1"/>
        <w:spacing w:before="64"/>
        <w:ind w:left="0" w:firstLine="145"/>
        <w:rPr>
          <w:rFonts w:asciiTheme="minorHAnsi" w:hAnsiTheme="minorHAnsi"/>
        </w:rPr>
      </w:pPr>
    </w:p>
    <w:p w14:paraId="1821823B" w14:textId="77777777" w:rsidR="00AF7AE1" w:rsidRDefault="00AF7AE1" w:rsidP="00D36782">
      <w:pPr>
        <w:pStyle w:val="Heading1"/>
        <w:spacing w:before="64"/>
        <w:ind w:left="0" w:firstLine="145"/>
        <w:rPr>
          <w:rFonts w:asciiTheme="minorHAnsi" w:hAnsiTheme="minorHAnsi"/>
        </w:rPr>
      </w:pPr>
    </w:p>
    <w:p w14:paraId="588DC8F4" w14:textId="77777777" w:rsidR="00AF7AE1" w:rsidRDefault="00AF7AE1" w:rsidP="00D36782">
      <w:pPr>
        <w:pStyle w:val="Heading1"/>
        <w:spacing w:before="64"/>
        <w:ind w:left="0" w:firstLine="145"/>
        <w:rPr>
          <w:rFonts w:asciiTheme="minorHAnsi" w:hAnsiTheme="minorHAnsi"/>
        </w:rPr>
      </w:pPr>
    </w:p>
    <w:p w14:paraId="52632955" w14:textId="77777777" w:rsidR="00AF7AE1" w:rsidRDefault="00AF7AE1" w:rsidP="00D36782">
      <w:pPr>
        <w:pStyle w:val="Heading1"/>
        <w:spacing w:before="64"/>
        <w:ind w:left="0" w:firstLine="145"/>
        <w:rPr>
          <w:rFonts w:asciiTheme="minorHAnsi" w:hAnsiTheme="minorHAnsi"/>
        </w:rPr>
      </w:pPr>
    </w:p>
    <w:p w14:paraId="413582E9" w14:textId="77777777" w:rsidR="00AF7AE1" w:rsidRDefault="00AF7AE1" w:rsidP="00D36782">
      <w:pPr>
        <w:pStyle w:val="Heading1"/>
        <w:spacing w:before="64"/>
        <w:ind w:left="0" w:firstLine="145"/>
        <w:rPr>
          <w:rFonts w:asciiTheme="minorHAnsi" w:hAnsiTheme="minorHAnsi"/>
        </w:rPr>
      </w:pPr>
    </w:p>
    <w:p w14:paraId="6DA8A71F" w14:textId="77777777" w:rsidR="00B26237" w:rsidRPr="00003A10" w:rsidRDefault="008859F4" w:rsidP="00D36782">
      <w:pPr>
        <w:pStyle w:val="Heading1"/>
        <w:spacing w:before="64"/>
        <w:ind w:left="0" w:firstLine="145"/>
        <w:rPr>
          <w:rFonts w:asciiTheme="minorHAnsi" w:hAnsiTheme="minorHAnsi"/>
        </w:rPr>
      </w:pPr>
      <w:r w:rsidRPr="00003A10">
        <w:rPr>
          <w:rFonts w:asciiTheme="minorHAnsi" w:hAnsiTheme="minorHAnsi"/>
        </w:rPr>
        <w:t>NOTES FOR GUIDANCE FOR COMPLETION OF GRANT APPLICATION FORM</w:t>
      </w:r>
    </w:p>
    <w:p w14:paraId="7A2046B8" w14:textId="77777777" w:rsidR="00B26237" w:rsidRPr="00003A10" w:rsidRDefault="00B26237">
      <w:pPr>
        <w:pStyle w:val="BodyText"/>
        <w:rPr>
          <w:rFonts w:asciiTheme="minorHAnsi" w:hAnsiTheme="minorHAnsi"/>
          <w:b/>
        </w:rPr>
      </w:pPr>
    </w:p>
    <w:p w14:paraId="434607CA" w14:textId="77777777" w:rsidR="00B26237" w:rsidRPr="00003A10" w:rsidRDefault="008859F4">
      <w:pPr>
        <w:pStyle w:val="BodyText"/>
        <w:ind w:left="145" w:right="629"/>
        <w:rPr>
          <w:rFonts w:asciiTheme="minorHAnsi" w:hAnsiTheme="minorHAnsi"/>
        </w:rPr>
      </w:pPr>
      <w:r w:rsidRPr="00003A10">
        <w:rPr>
          <w:rFonts w:asciiTheme="minorHAnsi" w:hAnsiTheme="minorHAnsi"/>
        </w:rPr>
        <w:t>Before completing the form, please read these notes carefully, and con</w:t>
      </w:r>
      <w:r w:rsidR="00EC253E" w:rsidRPr="00003A10">
        <w:rPr>
          <w:rFonts w:asciiTheme="minorHAnsi" w:hAnsiTheme="minorHAnsi"/>
        </w:rPr>
        <w:t>tact the School Bursar</w:t>
      </w:r>
      <w:r w:rsidRPr="00003A10">
        <w:rPr>
          <w:rFonts w:asciiTheme="minorHAnsi" w:hAnsiTheme="minorHAnsi"/>
        </w:rPr>
        <w:t xml:space="preserve"> if further information or advice is required.</w:t>
      </w:r>
      <w:r w:rsidR="0068498B">
        <w:rPr>
          <w:rFonts w:asciiTheme="minorHAnsi" w:hAnsiTheme="minorHAnsi"/>
        </w:rPr>
        <w:t xml:space="preserve"> </w:t>
      </w:r>
      <w:r w:rsidRPr="00003A10">
        <w:rPr>
          <w:rFonts w:asciiTheme="minorHAnsi" w:hAnsiTheme="minorHAnsi"/>
        </w:rPr>
        <w:t xml:space="preserve"> These notes refer to the </w:t>
      </w:r>
      <w:r w:rsidR="00866E29" w:rsidRPr="00003A10">
        <w:rPr>
          <w:rFonts w:asciiTheme="minorHAnsi" w:hAnsiTheme="minorHAnsi"/>
        </w:rPr>
        <w:t>corresponding paragraph on the f</w:t>
      </w:r>
      <w:r w:rsidRPr="00003A10">
        <w:rPr>
          <w:rFonts w:asciiTheme="minorHAnsi" w:hAnsiTheme="minorHAnsi"/>
        </w:rPr>
        <w:t>orm.</w:t>
      </w:r>
    </w:p>
    <w:p w14:paraId="70A5AF77" w14:textId="77777777" w:rsidR="00B26237" w:rsidRPr="00003A10" w:rsidRDefault="00B26237">
      <w:pPr>
        <w:pStyle w:val="BodyText"/>
        <w:spacing w:before="1"/>
        <w:rPr>
          <w:rFonts w:asciiTheme="minorHAnsi" w:hAnsiTheme="minorHAnsi"/>
        </w:rPr>
      </w:pPr>
    </w:p>
    <w:p w14:paraId="1F495554" w14:textId="77777777" w:rsidR="00B26237" w:rsidRPr="00003A10" w:rsidRDefault="008859F4">
      <w:pPr>
        <w:pStyle w:val="BodyText"/>
        <w:ind w:left="145" w:right="458"/>
        <w:rPr>
          <w:rFonts w:asciiTheme="minorHAnsi" w:hAnsiTheme="minorHAnsi"/>
        </w:rPr>
      </w:pPr>
      <w:r w:rsidRPr="00003A10">
        <w:rPr>
          <w:rFonts w:asciiTheme="minorHAnsi" w:hAnsiTheme="minorHAnsi"/>
        </w:rPr>
        <w:t>The School reserves the right to seek any other documentary evidence in support of the income and asset figures submitted, and to make enquiries which it deems necessary.</w:t>
      </w:r>
    </w:p>
    <w:p w14:paraId="5B5B3CF9" w14:textId="77777777" w:rsidR="00B26237" w:rsidRPr="00003A10" w:rsidRDefault="00B26237">
      <w:pPr>
        <w:pStyle w:val="BodyText"/>
        <w:spacing w:before="11"/>
        <w:rPr>
          <w:rFonts w:asciiTheme="minorHAnsi" w:hAnsiTheme="minorHAnsi"/>
        </w:rPr>
      </w:pPr>
    </w:p>
    <w:p w14:paraId="563F04E8" w14:textId="77777777" w:rsidR="00B26237" w:rsidRPr="00003A10" w:rsidRDefault="008859F4">
      <w:pPr>
        <w:pStyle w:val="BodyText"/>
        <w:ind w:left="145" w:right="581"/>
        <w:rPr>
          <w:rFonts w:asciiTheme="minorHAnsi" w:hAnsiTheme="minorHAnsi"/>
        </w:rPr>
      </w:pPr>
      <w:r w:rsidRPr="00003A10">
        <w:rPr>
          <w:rFonts w:asciiTheme="minorHAnsi" w:hAnsiTheme="minorHAnsi"/>
        </w:rPr>
        <w:t>All financial values should be shown</w:t>
      </w:r>
      <w:r w:rsidR="009E35E3">
        <w:rPr>
          <w:rFonts w:asciiTheme="minorHAnsi" w:hAnsiTheme="minorHAnsi"/>
        </w:rPr>
        <w:t xml:space="preserve"> in Sterling.</w:t>
      </w:r>
    </w:p>
    <w:p w14:paraId="4AAC1A10" w14:textId="77777777" w:rsidR="00B26237" w:rsidRPr="00003A10" w:rsidRDefault="00B26237">
      <w:pPr>
        <w:pStyle w:val="BodyText"/>
        <w:spacing w:before="11"/>
        <w:rPr>
          <w:rFonts w:asciiTheme="minorHAnsi" w:hAnsiTheme="minorHAnsi"/>
        </w:rPr>
      </w:pPr>
    </w:p>
    <w:p w14:paraId="4770B33A" w14:textId="77777777" w:rsidR="00B26237" w:rsidRPr="00003A10" w:rsidRDefault="00866E29">
      <w:pPr>
        <w:pStyle w:val="Heading1"/>
        <w:rPr>
          <w:rFonts w:asciiTheme="minorHAnsi" w:hAnsiTheme="minorHAnsi"/>
        </w:rPr>
      </w:pPr>
      <w:r w:rsidRPr="00003A10">
        <w:rPr>
          <w:rFonts w:asciiTheme="minorHAnsi" w:hAnsiTheme="minorHAnsi"/>
        </w:rPr>
        <w:t>SECTION 2: PARENTS/</w:t>
      </w:r>
      <w:r w:rsidR="008859F4" w:rsidRPr="00003A10">
        <w:rPr>
          <w:rFonts w:asciiTheme="minorHAnsi" w:hAnsiTheme="minorHAnsi"/>
        </w:rPr>
        <w:t>APPLICANTS</w:t>
      </w:r>
    </w:p>
    <w:p w14:paraId="499882A0" w14:textId="77777777" w:rsidR="00B26237" w:rsidRPr="00003A10" w:rsidRDefault="00B26237">
      <w:pPr>
        <w:pStyle w:val="BodyText"/>
        <w:rPr>
          <w:rFonts w:asciiTheme="minorHAnsi" w:hAnsiTheme="minorHAnsi"/>
          <w:b/>
        </w:rPr>
      </w:pPr>
    </w:p>
    <w:p w14:paraId="7AD803B2" w14:textId="77777777" w:rsidR="00B26237" w:rsidRPr="00003A10" w:rsidRDefault="008859F4">
      <w:pPr>
        <w:pStyle w:val="BodyText"/>
        <w:ind w:left="685"/>
        <w:rPr>
          <w:rFonts w:asciiTheme="minorHAnsi" w:hAnsiTheme="minorHAnsi"/>
        </w:rPr>
      </w:pPr>
      <w:r w:rsidRPr="00003A10">
        <w:rPr>
          <w:rFonts w:asciiTheme="minorHAnsi" w:hAnsiTheme="minorHAnsi"/>
        </w:rPr>
        <w:t>These are defined as:</w:t>
      </w:r>
    </w:p>
    <w:p w14:paraId="4C12C01F" w14:textId="77777777" w:rsidR="00B26237" w:rsidRPr="00003A10" w:rsidRDefault="00F84925">
      <w:pPr>
        <w:pStyle w:val="ListParagraph"/>
        <w:numPr>
          <w:ilvl w:val="0"/>
          <w:numId w:val="7"/>
        </w:numPr>
        <w:tabs>
          <w:tab w:val="left" w:pos="1045"/>
          <w:tab w:val="left" w:pos="1046"/>
        </w:tabs>
        <w:spacing w:before="123" w:line="237" w:lineRule="auto"/>
        <w:ind w:right="499"/>
        <w:rPr>
          <w:rFonts w:asciiTheme="minorHAnsi" w:hAnsiTheme="minorHAnsi"/>
        </w:rPr>
      </w:pPr>
      <w:r>
        <w:rPr>
          <w:rFonts w:asciiTheme="minorHAnsi" w:hAnsiTheme="minorHAnsi"/>
        </w:rPr>
        <w:t>T</w:t>
      </w:r>
      <w:r w:rsidR="008859F4" w:rsidRPr="00003A10">
        <w:rPr>
          <w:rFonts w:asciiTheme="minorHAnsi" w:hAnsiTheme="minorHAnsi"/>
        </w:rPr>
        <w:t>he natural father and mother of the child where they live together (</w:t>
      </w:r>
      <w:proofErr w:type="gramStart"/>
      <w:r w:rsidR="008859F4" w:rsidRPr="00003A10">
        <w:rPr>
          <w:rFonts w:asciiTheme="minorHAnsi" w:hAnsiTheme="minorHAnsi"/>
        </w:rPr>
        <w:t>whether or not</w:t>
      </w:r>
      <w:proofErr w:type="gramEnd"/>
      <w:r w:rsidR="008859F4" w:rsidRPr="00003A10">
        <w:rPr>
          <w:rFonts w:asciiTheme="minorHAnsi" w:hAnsiTheme="minorHAnsi"/>
        </w:rPr>
        <w:t xml:space="preserve"> they are married to each other) and the child normally resides with them both in the same </w:t>
      </w:r>
      <w:r w:rsidR="008859F4" w:rsidRPr="00003A10">
        <w:rPr>
          <w:rFonts w:asciiTheme="minorHAnsi" w:hAnsiTheme="minorHAnsi"/>
        </w:rPr>
        <w:lastRenderedPageBreak/>
        <w:t>household;</w:t>
      </w:r>
      <w:r w:rsidR="008859F4" w:rsidRPr="00003A10">
        <w:rPr>
          <w:rFonts w:asciiTheme="minorHAnsi" w:hAnsiTheme="minorHAnsi"/>
          <w:spacing w:val="1"/>
        </w:rPr>
        <w:t xml:space="preserve"> </w:t>
      </w:r>
      <w:r w:rsidR="008859F4" w:rsidRPr="00003A10">
        <w:rPr>
          <w:rFonts w:asciiTheme="minorHAnsi" w:hAnsiTheme="minorHAnsi"/>
        </w:rPr>
        <w:t>or</w:t>
      </w:r>
    </w:p>
    <w:p w14:paraId="066133DE" w14:textId="77777777" w:rsidR="00B26237" w:rsidRPr="00003A10" w:rsidRDefault="00F84925">
      <w:pPr>
        <w:pStyle w:val="ListParagraph"/>
        <w:numPr>
          <w:ilvl w:val="0"/>
          <w:numId w:val="7"/>
        </w:numPr>
        <w:tabs>
          <w:tab w:val="left" w:pos="1045"/>
          <w:tab w:val="left" w:pos="1046"/>
        </w:tabs>
        <w:spacing w:before="3"/>
        <w:ind w:right="157"/>
        <w:rPr>
          <w:rFonts w:asciiTheme="minorHAnsi" w:hAnsiTheme="minorHAnsi"/>
        </w:rPr>
      </w:pPr>
      <w:r>
        <w:rPr>
          <w:rFonts w:asciiTheme="minorHAnsi" w:hAnsiTheme="minorHAnsi"/>
        </w:rPr>
        <w:t>T</w:t>
      </w:r>
      <w:r w:rsidR="008859F4" w:rsidRPr="00003A10">
        <w:rPr>
          <w:rFonts w:asciiTheme="minorHAnsi" w:hAnsiTheme="minorHAnsi"/>
        </w:rPr>
        <w:t>he parent of the child with whom the child normally resides and the partner (if any) of that parent where the partner normally resides with that parent and the child in the same household;</w:t>
      </w:r>
      <w:r w:rsidR="008859F4" w:rsidRPr="00003A10">
        <w:rPr>
          <w:rFonts w:asciiTheme="minorHAnsi" w:hAnsiTheme="minorHAnsi"/>
          <w:spacing w:val="1"/>
        </w:rPr>
        <w:t xml:space="preserve"> </w:t>
      </w:r>
      <w:r w:rsidR="008859F4" w:rsidRPr="00003A10">
        <w:rPr>
          <w:rFonts w:asciiTheme="minorHAnsi" w:hAnsiTheme="minorHAnsi"/>
        </w:rPr>
        <w:t>or</w:t>
      </w:r>
    </w:p>
    <w:p w14:paraId="5A0F6D84" w14:textId="77777777" w:rsidR="00B26237" w:rsidRPr="00003A10" w:rsidRDefault="00F84925">
      <w:pPr>
        <w:pStyle w:val="ListParagraph"/>
        <w:numPr>
          <w:ilvl w:val="0"/>
          <w:numId w:val="7"/>
        </w:numPr>
        <w:tabs>
          <w:tab w:val="left" w:pos="1045"/>
          <w:tab w:val="left" w:pos="1046"/>
        </w:tabs>
        <w:spacing w:before="2" w:line="237" w:lineRule="auto"/>
        <w:ind w:right="339"/>
        <w:rPr>
          <w:rFonts w:asciiTheme="minorHAnsi" w:hAnsiTheme="minorHAnsi"/>
        </w:rPr>
      </w:pPr>
      <w:r>
        <w:rPr>
          <w:rFonts w:asciiTheme="minorHAnsi" w:hAnsiTheme="minorHAnsi"/>
        </w:rPr>
        <w:t>T</w:t>
      </w:r>
      <w:r w:rsidR="008859F4" w:rsidRPr="00003A10">
        <w:rPr>
          <w:rFonts w:asciiTheme="minorHAnsi" w:hAnsiTheme="minorHAnsi"/>
        </w:rPr>
        <w:t>he child’s guardian appointed in accordance with Section 5 of the Children Act 1989 (or any earlier enactment) and the partner (if any) of that guardian where the partner normally resides with that guardian and the child in the same household;</w:t>
      </w:r>
      <w:r w:rsidR="008859F4" w:rsidRPr="00003A10">
        <w:rPr>
          <w:rFonts w:asciiTheme="minorHAnsi" w:hAnsiTheme="minorHAnsi"/>
          <w:spacing w:val="-19"/>
        </w:rPr>
        <w:t xml:space="preserve"> </w:t>
      </w:r>
      <w:r w:rsidR="008859F4" w:rsidRPr="00003A10">
        <w:rPr>
          <w:rFonts w:asciiTheme="minorHAnsi" w:hAnsiTheme="minorHAnsi"/>
          <w:spacing w:val="-3"/>
        </w:rPr>
        <w:t>or</w:t>
      </w:r>
    </w:p>
    <w:p w14:paraId="1CE93EB1" w14:textId="77777777" w:rsidR="00B26237" w:rsidRPr="00003A10" w:rsidRDefault="00F84925">
      <w:pPr>
        <w:pStyle w:val="ListParagraph"/>
        <w:numPr>
          <w:ilvl w:val="0"/>
          <w:numId w:val="7"/>
        </w:numPr>
        <w:tabs>
          <w:tab w:val="left" w:pos="1045"/>
          <w:tab w:val="left" w:pos="1046"/>
        </w:tabs>
        <w:spacing w:before="3" w:line="268" w:lineRule="exact"/>
        <w:rPr>
          <w:rFonts w:asciiTheme="minorHAnsi" w:hAnsiTheme="minorHAnsi"/>
        </w:rPr>
      </w:pPr>
      <w:r>
        <w:rPr>
          <w:rFonts w:asciiTheme="minorHAnsi" w:hAnsiTheme="minorHAnsi"/>
        </w:rPr>
        <w:t>T</w:t>
      </w:r>
      <w:r w:rsidR="008859F4" w:rsidRPr="00003A10">
        <w:rPr>
          <w:rFonts w:asciiTheme="minorHAnsi" w:hAnsiTheme="minorHAnsi"/>
        </w:rPr>
        <w:t>he person with whom the child resides in accordance with</w:t>
      </w:r>
      <w:r w:rsidR="008859F4" w:rsidRPr="00003A10">
        <w:rPr>
          <w:rFonts w:asciiTheme="minorHAnsi" w:hAnsiTheme="minorHAnsi"/>
          <w:spacing w:val="-9"/>
        </w:rPr>
        <w:t xml:space="preserve"> </w:t>
      </w:r>
      <w:r w:rsidR="008859F4" w:rsidRPr="00003A10">
        <w:rPr>
          <w:rFonts w:asciiTheme="minorHAnsi" w:hAnsiTheme="minorHAnsi"/>
        </w:rPr>
        <w:t>either:</w:t>
      </w:r>
    </w:p>
    <w:p w14:paraId="3B16C8B2" w14:textId="77777777" w:rsidR="00B26237" w:rsidRPr="00003A10" w:rsidRDefault="000808E6">
      <w:pPr>
        <w:pStyle w:val="ListParagraph"/>
        <w:numPr>
          <w:ilvl w:val="0"/>
          <w:numId w:val="6"/>
        </w:numPr>
        <w:tabs>
          <w:tab w:val="left" w:pos="1317"/>
        </w:tabs>
        <w:spacing w:line="251" w:lineRule="exact"/>
        <w:ind w:hanging="271"/>
        <w:rPr>
          <w:rFonts w:asciiTheme="minorHAnsi" w:hAnsiTheme="minorHAnsi"/>
        </w:rPr>
      </w:pPr>
      <w:r>
        <w:rPr>
          <w:rFonts w:asciiTheme="minorHAnsi" w:hAnsiTheme="minorHAnsi"/>
        </w:rPr>
        <w:t>A</w:t>
      </w:r>
      <w:r w:rsidR="00866E29" w:rsidRPr="00003A10">
        <w:rPr>
          <w:rFonts w:asciiTheme="minorHAnsi" w:hAnsiTheme="minorHAnsi"/>
        </w:rPr>
        <w:t xml:space="preserve"> Subsisting R</w:t>
      </w:r>
      <w:r w:rsidR="008859F4" w:rsidRPr="00003A10">
        <w:rPr>
          <w:rFonts w:asciiTheme="minorHAnsi" w:hAnsiTheme="minorHAnsi"/>
        </w:rPr>
        <w:t>e</w:t>
      </w:r>
      <w:r w:rsidR="00866E29" w:rsidRPr="00003A10">
        <w:rPr>
          <w:rFonts w:asciiTheme="minorHAnsi" w:hAnsiTheme="minorHAnsi"/>
        </w:rPr>
        <w:t>sidence O</w:t>
      </w:r>
      <w:r w:rsidR="008859F4" w:rsidRPr="00003A10">
        <w:rPr>
          <w:rFonts w:asciiTheme="minorHAnsi" w:hAnsiTheme="minorHAnsi"/>
        </w:rPr>
        <w:t>rder;</w:t>
      </w:r>
      <w:r w:rsidR="008859F4" w:rsidRPr="00003A10">
        <w:rPr>
          <w:rFonts w:asciiTheme="minorHAnsi" w:hAnsiTheme="minorHAnsi"/>
          <w:spacing w:val="-4"/>
        </w:rPr>
        <w:t xml:space="preserve"> </w:t>
      </w:r>
      <w:r w:rsidR="008859F4" w:rsidRPr="00003A10">
        <w:rPr>
          <w:rFonts w:asciiTheme="minorHAnsi" w:hAnsiTheme="minorHAnsi"/>
        </w:rPr>
        <w:t>or</w:t>
      </w:r>
    </w:p>
    <w:p w14:paraId="741E1792" w14:textId="77777777" w:rsidR="00B26237" w:rsidRPr="00003A10" w:rsidRDefault="000808E6">
      <w:pPr>
        <w:pStyle w:val="ListParagraph"/>
        <w:numPr>
          <w:ilvl w:val="0"/>
          <w:numId w:val="6"/>
        </w:numPr>
        <w:tabs>
          <w:tab w:val="left" w:pos="1317"/>
        </w:tabs>
        <w:ind w:right="639" w:hanging="271"/>
        <w:rPr>
          <w:rFonts w:asciiTheme="minorHAnsi" w:hAnsiTheme="minorHAnsi"/>
        </w:rPr>
      </w:pPr>
      <w:r>
        <w:rPr>
          <w:rFonts w:asciiTheme="minorHAnsi" w:hAnsiTheme="minorHAnsi"/>
        </w:rPr>
        <w:t>A</w:t>
      </w:r>
      <w:r w:rsidR="00866E29" w:rsidRPr="00003A10">
        <w:rPr>
          <w:rFonts w:asciiTheme="minorHAnsi" w:hAnsiTheme="minorHAnsi"/>
        </w:rPr>
        <w:t>ny Subsisting Court Order (other than a Residence O</w:t>
      </w:r>
      <w:r w:rsidR="008859F4" w:rsidRPr="00003A10">
        <w:rPr>
          <w:rFonts w:asciiTheme="minorHAnsi" w:hAnsiTheme="minorHAnsi"/>
        </w:rPr>
        <w:t>rder) which specifies who is to have actual custody or care and control of the child;</w:t>
      </w:r>
      <w:r w:rsidR="008859F4" w:rsidRPr="00003A10">
        <w:rPr>
          <w:rFonts w:asciiTheme="minorHAnsi" w:hAnsiTheme="minorHAnsi"/>
          <w:spacing w:val="-5"/>
        </w:rPr>
        <w:t xml:space="preserve"> </w:t>
      </w:r>
      <w:r w:rsidR="008859F4" w:rsidRPr="00003A10">
        <w:rPr>
          <w:rFonts w:asciiTheme="minorHAnsi" w:hAnsiTheme="minorHAnsi"/>
        </w:rPr>
        <w:t>or</w:t>
      </w:r>
    </w:p>
    <w:p w14:paraId="417B441C" w14:textId="77777777" w:rsidR="00B26237" w:rsidRPr="00003A10" w:rsidRDefault="00F84925">
      <w:pPr>
        <w:pStyle w:val="ListParagraph"/>
        <w:numPr>
          <w:ilvl w:val="0"/>
          <w:numId w:val="7"/>
        </w:numPr>
        <w:tabs>
          <w:tab w:val="left" w:pos="866"/>
        </w:tabs>
        <w:spacing w:before="4" w:line="237" w:lineRule="auto"/>
        <w:ind w:left="865" w:right="175" w:hanging="180"/>
        <w:rPr>
          <w:rFonts w:asciiTheme="minorHAnsi" w:hAnsiTheme="minorHAnsi"/>
        </w:rPr>
      </w:pPr>
      <w:r>
        <w:rPr>
          <w:rFonts w:asciiTheme="minorHAnsi" w:hAnsiTheme="minorHAnsi"/>
        </w:rPr>
        <w:t>W</w:t>
      </w:r>
      <w:r w:rsidR="008859F4" w:rsidRPr="00003A10">
        <w:rPr>
          <w:rFonts w:asciiTheme="minorHAnsi" w:hAnsiTheme="minorHAnsi"/>
        </w:rPr>
        <w:t>here a pupil either has no parents as defined above or the School is satisfied that no such parent</w:t>
      </w:r>
      <w:r w:rsidR="009E35E3">
        <w:rPr>
          <w:rFonts w:asciiTheme="minorHAnsi" w:hAnsiTheme="minorHAnsi"/>
        </w:rPr>
        <w:t>s can be found, and he is</w:t>
      </w:r>
      <w:r w:rsidR="008859F4" w:rsidRPr="00003A10">
        <w:rPr>
          <w:rFonts w:asciiTheme="minorHAnsi" w:hAnsiTheme="minorHAnsi"/>
        </w:rPr>
        <w:t xml:space="preserve"> looked after by a local authority, the pupil shall be treated as one whose parents have no income for the purposes of the scheme;</w:t>
      </w:r>
      <w:r w:rsidR="008859F4" w:rsidRPr="00003A10">
        <w:rPr>
          <w:rFonts w:asciiTheme="minorHAnsi" w:hAnsiTheme="minorHAnsi"/>
          <w:spacing w:val="-24"/>
        </w:rPr>
        <w:t xml:space="preserve"> </w:t>
      </w:r>
      <w:r w:rsidR="008859F4" w:rsidRPr="00003A10">
        <w:rPr>
          <w:rFonts w:asciiTheme="minorHAnsi" w:hAnsiTheme="minorHAnsi"/>
        </w:rPr>
        <w:t>or</w:t>
      </w:r>
    </w:p>
    <w:p w14:paraId="30F0BA9E" w14:textId="77777777" w:rsidR="00B26237" w:rsidRPr="00003A10" w:rsidRDefault="00F84925">
      <w:pPr>
        <w:pStyle w:val="ListParagraph"/>
        <w:numPr>
          <w:ilvl w:val="0"/>
          <w:numId w:val="7"/>
        </w:numPr>
        <w:tabs>
          <w:tab w:val="left" w:pos="866"/>
        </w:tabs>
        <w:spacing w:before="3"/>
        <w:ind w:left="865" w:right="494" w:hanging="180"/>
        <w:rPr>
          <w:rFonts w:asciiTheme="minorHAnsi" w:hAnsiTheme="minorHAnsi"/>
        </w:rPr>
      </w:pPr>
      <w:r>
        <w:rPr>
          <w:rFonts w:asciiTheme="minorHAnsi" w:hAnsiTheme="minorHAnsi"/>
        </w:rPr>
        <w:t>W</w:t>
      </w:r>
      <w:r w:rsidR="008859F4" w:rsidRPr="00003A10">
        <w:rPr>
          <w:rFonts w:asciiTheme="minorHAnsi" w:hAnsiTheme="minorHAnsi"/>
        </w:rPr>
        <w:t>here none of the above applies, the parent is the person with whom the pupil normally resides in accordance with any informal care or fostering arrangement and that person’s partner (if any) where the partner normally resides with that person and the pupil in the same</w:t>
      </w:r>
      <w:r w:rsidR="008859F4" w:rsidRPr="00003A10">
        <w:rPr>
          <w:rFonts w:asciiTheme="minorHAnsi" w:hAnsiTheme="minorHAnsi"/>
          <w:spacing w:val="-1"/>
        </w:rPr>
        <w:t xml:space="preserve"> </w:t>
      </w:r>
      <w:r w:rsidR="008859F4" w:rsidRPr="00003A10">
        <w:rPr>
          <w:rFonts w:asciiTheme="minorHAnsi" w:hAnsiTheme="minorHAnsi"/>
        </w:rPr>
        <w:t>household.</w:t>
      </w:r>
    </w:p>
    <w:p w14:paraId="1E340E13" w14:textId="77777777" w:rsidR="00B26237" w:rsidRPr="00003A10" w:rsidRDefault="008859F4">
      <w:pPr>
        <w:pStyle w:val="ListParagraph"/>
        <w:numPr>
          <w:ilvl w:val="0"/>
          <w:numId w:val="7"/>
        </w:numPr>
        <w:tabs>
          <w:tab w:val="left" w:pos="866"/>
        </w:tabs>
        <w:spacing w:before="1" w:line="237" w:lineRule="auto"/>
        <w:ind w:left="865" w:right="626" w:hanging="180"/>
        <w:rPr>
          <w:rFonts w:asciiTheme="minorHAnsi" w:hAnsiTheme="minorHAnsi"/>
        </w:rPr>
      </w:pPr>
      <w:r w:rsidRPr="00003A10">
        <w:rPr>
          <w:rFonts w:asciiTheme="minorHAnsi" w:hAnsiTheme="minorHAnsi"/>
        </w:rPr>
        <w:t>If parents are separated or divorced before or while their child attends the School, both mother and father will be required to complete and sign the Application</w:t>
      </w:r>
      <w:r w:rsidRPr="00003A10">
        <w:rPr>
          <w:rFonts w:asciiTheme="minorHAnsi" w:hAnsiTheme="minorHAnsi"/>
          <w:spacing w:val="-18"/>
        </w:rPr>
        <w:t xml:space="preserve"> </w:t>
      </w:r>
      <w:r w:rsidRPr="00003A10">
        <w:rPr>
          <w:rFonts w:asciiTheme="minorHAnsi" w:hAnsiTheme="minorHAnsi"/>
        </w:rPr>
        <w:t>Form.</w:t>
      </w:r>
    </w:p>
    <w:p w14:paraId="4E0CBE1A" w14:textId="77777777" w:rsidR="00B26237" w:rsidRPr="00003A10" w:rsidRDefault="00B26237">
      <w:pPr>
        <w:pStyle w:val="BodyText"/>
        <w:spacing w:before="1"/>
        <w:rPr>
          <w:rFonts w:asciiTheme="minorHAnsi" w:hAnsiTheme="minorHAnsi"/>
        </w:rPr>
      </w:pPr>
    </w:p>
    <w:p w14:paraId="59E5C50F" w14:textId="77777777" w:rsidR="00B26237" w:rsidRPr="00003A10" w:rsidRDefault="008859F4">
      <w:pPr>
        <w:pStyle w:val="Heading1"/>
        <w:rPr>
          <w:rFonts w:asciiTheme="minorHAnsi" w:hAnsiTheme="minorHAnsi"/>
        </w:rPr>
      </w:pPr>
      <w:r w:rsidRPr="00003A10">
        <w:rPr>
          <w:rFonts w:asciiTheme="minorHAnsi" w:hAnsiTheme="minorHAnsi"/>
        </w:rPr>
        <w:t>SECTION 4: INCOME</w:t>
      </w:r>
    </w:p>
    <w:p w14:paraId="5EC5B394" w14:textId="77777777" w:rsidR="00B26237" w:rsidRPr="00003A10" w:rsidRDefault="00B26237">
      <w:pPr>
        <w:pStyle w:val="BodyText"/>
        <w:rPr>
          <w:rFonts w:asciiTheme="minorHAnsi" w:hAnsiTheme="minorHAnsi"/>
          <w:b/>
        </w:rPr>
      </w:pPr>
    </w:p>
    <w:p w14:paraId="61871A84" w14:textId="77777777" w:rsidR="00B26237" w:rsidRPr="00003A10" w:rsidRDefault="008859F4">
      <w:pPr>
        <w:pStyle w:val="ListParagraph"/>
        <w:numPr>
          <w:ilvl w:val="0"/>
          <w:numId w:val="5"/>
        </w:numPr>
        <w:tabs>
          <w:tab w:val="left" w:pos="998"/>
        </w:tabs>
        <w:ind w:right="144" w:hanging="285"/>
        <w:rPr>
          <w:rFonts w:asciiTheme="minorHAnsi" w:hAnsiTheme="minorHAnsi"/>
        </w:rPr>
      </w:pPr>
      <w:r w:rsidRPr="00003A10">
        <w:rPr>
          <w:rFonts w:asciiTheme="minorHAnsi" w:hAnsiTheme="minorHAnsi"/>
        </w:rPr>
        <w:t xml:space="preserve">The gross annual amount of salaries and wages, including any earnings from profit related pay, part-time employment and any sum received as bonus, commission </w:t>
      </w:r>
      <w:proofErr w:type="spellStart"/>
      <w:r w:rsidRPr="00003A10">
        <w:rPr>
          <w:rFonts w:asciiTheme="minorHAnsi" w:hAnsiTheme="minorHAnsi"/>
        </w:rPr>
        <w:t>etc</w:t>
      </w:r>
      <w:proofErr w:type="spellEnd"/>
      <w:r w:rsidRPr="00003A10">
        <w:rPr>
          <w:rFonts w:asciiTheme="minorHAnsi" w:hAnsiTheme="minorHAnsi"/>
        </w:rPr>
        <w:t>, statutory sick pay, statutory maternity pay giving GROSS amounts (before dedu</w:t>
      </w:r>
      <w:r w:rsidR="00866E29" w:rsidRPr="00003A10">
        <w:rPr>
          <w:rFonts w:asciiTheme="minorHAnsi" w:hAnsiTheme="minorHAnsi"/>
        </w:rPr>
        <w:t>ction of Tax, Social Security, S</w:t>
      </w:r>
      <w:r w:rsidRPr="00003A10">
        <w:rPr>
          <w:rFonts w:asciiTheme="minorHAnsi" w:hAnsiTheme="minorHAnsi"/>
        </w:rPr>
        <w:t xml:space="preserve">uperannuation, </w:t>
      </w:r>
      <w:proofErr w:type="spellStart"/>
      <w:r w:rsidRPr="00003A10">
        <w:rPr>
          <w:rFonts w:asciiTheme="minorHAnsi" w:hAnsiTheme="minorHAnsi"/>
        </w:rPr>
        <w:t>etc</w:t>
      </w:r>
      <w:proofErr w:type="spellEnd"/>
      <w:r w:rsidRPr="00003A10">
        <w:rPr>
          <w:rFonts w:asciiTheme="minorHAnsi" w:hAnsiTheme="minorHAnsi"/>
        </w:rPr>
        <w:t xml:space="preserve">) for the current or latest financial year. </w:t>
      </w:r>
      <w:r w:rsidR="0068498B">
        <w:rPr>
          <w:rFonts w:asciiTheme="minorHAnsi" w:hAnsiTheme="minorHAnsi"/>
        </w:rPr>
        <w:t xml:space="preserve"> </w:t>
      </w:r>
      <w:r w:rsidRPr="00003A10">
        <w:rPr>
          <w:rFonts w:asciiTheme="minorHAnsi" w:hAnsiTheme="minorHAnsi"/>
        </w:rPr>
        <w:t>Taxable benefits in k</w:t>
      </w:r>
      <w:r w:rsidR="0068498B">
        <w:rPr>
          <w:rFonts w:asciiTheme="minorHAnsi" w:hAnsiTheme="minorHAnsi"/>
        </w:rPr>
        <w:t>ind agreed with the States of Jersey Tax Department</w:t>
      </w:r>
      <w:r w:rsidRPr="00003A10">
        <w:rPr>
          <w:rFonts w:asciiTheme="minorHAnsi" w:hAnsiTheme="minorHAnsi"/>
        </w:rPr>
        <w:t xml:space="preserve"> should also be shown (free or </w:t>
      </w:r>
      <w:proofErr w:type="spellStart"/>
      <w:r w:rsidRPr="00003A10">
        <w:rPr>
          <w:rFonts w:asciiTheme="minorHAnsi" w:hAnsiTheme="minorHAnsi"/>
        </w:rPr>
        <w:t>subsidised</w:t>
      </w:r>
      <w:proofErr w:type="spellEnd"/>
      <w:r w:rsidRPr="00003A10">
        <w:rPr>
          <w:rFonts w:asciiTheme="minorHAnsi" w:hAnsiTheme="minorHAnsi"/>
        </w:rPr>
        <w:t xml:space="preserve"> hous</w:t>
      </w:r>
      <w:r w:rsidR="0068498B">
        <w:rPr>
          <w:rFonts w:asciiTheme="minorHAnsi" w:hAnsiTheme="minorHAnsi"/>
        </w:rPr>
        <w:t xml:space="preserve">ing, meals, petrol, cars, </w:t>
      </w:r>
      <w:proofErr w:type="spellStart"/>
      <w:r w:rsidR="0068498B">
        <w:rPr>
          <w:rFonts w:asciiTheme="minorHAnsi" w:hAnsiTheme="minorHAnsi"/>
        </w:rPr>
        <w:t>etc</w:t>
      </w:r>
      <w:proofErr w:type="spellEnd"/>
      <w:r w:rsidR="0068498B">
        <w:rPr>
          <w:rFonts w:asciiTheme="minorHAnsi" w:hAnsiTheme="minorHAnsi"/>
        </w:rPr>
        <w:t>) -</w:t>
      </w:r>
      <w:r w:rsidRPr="00003A10">
        <w:rPr>
          <w:rFonts w:asciiTheme="minorHAnsi" w:hAnsiTheme="minorHAnsi"/>
        </w:rPr>
        <w:t xml:space="preserve"> at the amount agreed for taxable</w:t>
      </w:r>
      <w:r w:rsidRPr="00003A10">
        <w:rPr>
          <w:rFonts w:asciiTheme="minorHAnsi" w:hAnsiTheme="minorHAnsi"/>
          <w:spacing w:val="-10"/>
        </w:rPr>
        <w:t xml:space="preserve"> </w:t>
      </w:r>
      <w:r w:rsidRPr="00003A10">
        <w:rPr>
          <w:rFonts w:asciiTheme="minorHAnsi" w:hAnsiTheme="minorHAnsi"/>
        </w:rPr>
        <w:t>purposes.</w:t>
      </w:r>
    </w:p>
    <w:p w14:paraId="17112D6C" w14:textId="77777777" w:rsidR="00B26237" w:rsidRPr="00003A10" w:rsidRDefault="00B26237">
      <w:pPr>
        <w:pStyle w:val="BodyText"/>
        <w:spacing w:before="9"/>
        <w:rPr>
          <w:rFonts w:asciiTheme="minorHAnsi" w:hAnsiTheme="minorHAnsi"/>
        </w:rPr>
      </w:pPr>
    </w:p>
    <w:p w14:paraId="09083831" w14:textId="77777777" w:rsidR="00B26237" w:rsidRPr="00003A10" w:rsidRDefault="008859F4">
      <w:pPr>
        <w:pStyle w:val="ListParagraph"/>
        <w:numPr>
          <w:ilvl w:val="0"/>
          <w:numId w:val="5"/>
        </w:numPr>
        <w:tabs>
          <w:tab w:val="left" w:pos="998"/>
        </w:tabs>
        <w:spacing w:before="1"/>
        <w:ind w:right="201" w:hanging="285"/>
        <w:rPr>
          <w:rFonts w:asciiTheme="minorHAnsi" w:hAnsiTheme="minorHAnsi"/>
        </w:rPr>
      </w:pPr>
      <w:r w:rsidRPr="00003A10">
        <w:rPr>
          <w:rFonts w:asciiTheme="minorHAnsi" w:hAnsiTheme="minorHAnsi"/>
        </w:rPr>
        <w:t>Profits</w:t>
      </w:r>
      <w:r w:rsidR="0068498B">
        <w:rPr>
          <w:rFonts w:asciiTheme="minorHAnsi" w:hAnsiTheme="minorHAnsi"/>
        </w:rPr>
        <w:t xml:space="preserve"> from a business or profession -</w:t>
      </w:r>
      <w:r w:rsidRPr="00003A10">
        <w:rPr>
          <w:rFonts w:asciiTheme="minorHAnsi" w:hAnsiTheme="minorHAnsi"/>
        </w:rPr>
        <w:t xml:space="preserve"> at the amount of GROSS income agreed b</w:t>
      </w:r>
      <w:r w:rsidR="0068498B">
        <w:rPr>
          <w:rFonts w:asciiTheme="minorHAnsi" w:hAnsiTheme="minorHAnsi"/>
        </w:rPr>
        <w:t>y the States of Jersey Tax Department</w:t>
      </w:r>
      <w:r w:rsidR="00866E29" w:rsidRPr="00003A10">
        <w:rPr>
          <w:rFonts w:asciiTheme="minorHAnsi" w:hAnsiTheme="minorHAnsi"/>
        </w:rPr>
        <w:t xml:space="preserve"> or relevant Tax A</w:t>
      </w:r>
      <w:r w:rsidRPr="00003A10">
        <w:rPr>
          <w:rFonts w:asciiTheme="minorHAnsi" w:hAnsiTheme="minorHAnsi"/>
        </w:rPr>
        <w:t>uthority for the year in question (deductions should be made only in respect of capital allowances).</w:t>
      </w:r>
      <w:r w:rsidR="0068498B">
        <w:rPr>
          <w:rFonts w:asciiTheme="minorHAnsi" w:hAnsiTheme="minorHAnsi"/>
        </w:rPr>
        <w:t xml:space="preserve"> </w:t>
      </w:r>
      <w:r w:rsidRPr="00003A10">
        <w:rPr>
          <w:rFonts w:asciiTheme="minorHAnsi" w:hAnsiTheme="minorHAnsi"/>
        </w:rPr>
        <w:t xml:space="preserve"> Copies of the latest set of accounts should be included.</w:t>
      </w:r>
    </w:p>
    <w:p w14:paraId="1B606CDF" w14:textId="77777777" w:rsidR="00B26237" w:rsidRPr="00003A10" w:rsidRDefault="00B26237">
      <w:pPr>
        <w:pStyle w:val="BodyText"/>
        <w:spacing w:before="2"/>
        <w:rPr>
          <w:rFonts w:asciiTheme="minorHAnsi" w:hAnsiTheme="minorHAnsi"/>
        </w:rPr>
      </w:pPr>
    </w:p>
    <w:p w14:paraId="5D3D5BE9" w14:textId="77777777" w:rsidR="00B26237" w:rsidRPr="00003A10" w:rsidRDefault="008859F4">
      <w:pPr>
        <w:pStyle w:val="ListParagraph"/>
        <w:numPr>
          <w:ilvl w:val="0"/>
          <w:numId w:val="4"/>
        </w:numPr>
        <w:tabs>
          <w:tab w:val="left" w:pos="998"/>
        </w:tabs>
        <w:ind w:right="327" w:hanging="285"/>
        <w:rPr>
          <w:rFonts w:asciiTheme="minorHAnsi" w:hAnsiTheme="minorHAnsi"/>
        </w:rPr>
      </w:pPr>
      <w:r w:rsidRPr="00003A10">
        <w:rPr>
          <w:rFonts w:asciiTheme="minorHAnsi" w:hAnsiTheme="minorHAnsi"/>
        </w:rPr>
        <w:t>All other investment income (</w:t>
      </w:r>
      <w:proofErr w:type="spellStart"/>
      <w:r w:rsidRPr="00003A10">
        <w:rPr>
          <w:rFonts w:asciiTheme="minorHAnsi" w:hAnsiTheme="minorHAnsi"/>
        </w:rPr>
        <w:t>eg</w:t>
      </w:r>
      <w:proofErr w:type="spellEnd"/>
      <w:r w:rsidRPr="00003A10">
        <w:rPr>
          <w:rFonts w:asciiTheme="minorHAnsi" w:hAnsiTheme="minorHAnsi"/>
        </w:rPr>
        <w:t xml:space="preserve"> interest or National Savings Bank deposits; dividends, annuities </w:t>
      </w:r>
      <w:proofErr w:type="spellStart"/>
      <w:r w:rsidRPr="00003A10">
        <w:rPr>
          <w:rFonts w:asciiTheme="minorHAnsi" w:hAnsiTheme="minorHAnsi"/>
        </w:rPr>
        <w:t>etc</w:t>
      </w:r>
      <w:proofErr w:type="spellEnd"/>
      <w:r w:rsidRPr="00003A10">
        <w:rPr>
          <w:rFonts w:asciiTheme="minorHAnsi" w:hAnsiTheme="minorHAnsi"/>
        </w:rPr>
        <w:t>) should be entered GROSS of tax.</w:t>
      </w:r>
      <w:r w:rsidR="0068498B">
        <w:rPr>
          <w:rFonts w:asciiTheme="minorHAnsi" w:hAnsiTheme="minorHAnsi"/>
        </w:rPr>
        <w:t xml:space="preserve"> </w:t>
      </w:r>
      <w:r w:rsidRPr="00003A10">
        <w:rPr>
          <w:rFonts w:asciiTheme="minorHAnsi" w:hAnsiTheme="minorHAnsi"/>
        </w:rPr>
        <w:t xml:space="preserve"> If tax was deducted at source, parents should add in the amount of tax paid or tax credit notified.</w:t>
      </w:r>
      <w:r w:rsidR="0068498B">
        <w:rPr>
          <w:rFonts w:asciiTheme="minorHAnsi" w:hAnsiTheme="minorHAnsi"/>
        </w:rPr>
        <w:t xml:space="preserve"> </w:t>
      </w:r>
      <w:r w:rsidRPr="00003A10">
        <w:rPr>
          <w:rFonts w:asciiTheme="minorHAnsi" w:hAnsiTheme="minorHAnsi"/>
        </w:rPr>
        <w:t xml:space="preserve"> Building Society interest must be disclosed</w:t>
      </w:r>
      <w:r w:rsidRPr="00003A10">
        <w:rPr>
          <w:rFonts w:asciiTheme="minorHAnsi" w:hAnsiTheme="minorHAnsi"/>
          <w:spacing w:val="-3"/>
        </w:rPr>
        <w:t xml:space="preserve"> </w:t>
      </w:r>
      <w:r w:rsidRPr="00003A10">
        <w:rPr>
          <w:rFonts w:asciiTheme="minorHAnsi" w:hAnsiTheme="minorHAnsi"/>
        </w:rPr>
        <w:t>GROSS.</w:t>
      </w:r>
    </w:p>
    <w:p w14:paraId="15FBDCA1" w14:textId="77777777" w:rsidR="00B26237" w:rsidRPr="00003A10" w:rsidRDefault="00B26237">
      <w:pPr>
        <w:rPr>
          <w:rFonts w:asciiTheme="minorHAnsi" w:hAnsiTheme="minorHAnsi"/>
        </w:rPr>
        <w:sectPr w:rsidR="00B26237" w:rsidRPr="00003A10">
          <w:pgSz w:w="11910" w:h="16840"/>
          <w:pgMar w:top="1060" w:right="980" w:bottom="940" w:left="1000" w:header="0" w:footer="664" w:gutter="0"/>
          <w:cols w:space="720"/>
        </w:sectPr>
      </w:pPr>
    </w:p>
    <w:p w14:paraId="7A4BBDF0" w14:textId="77777777" w:rsidR="00B26237" w:rsidRPr="00003A10" w:rsidRDefault="008859F4">
      <w:pPr>
        <w:pStyle w:val="ListParagraph"/>
        <w:numPr>
          <w:ilvl w:val="0"/>
          <w:numId w:val="4"/>
        </w:numPr>
        <w:tabs>
          <w:tab w:val="left" w:pos="998"/>
        </w:tabs>
        <w:spacing w:before="78"/>
        <w:ind w:right="385" w:hanging="285"/>
        <w:rPr>
          <w:rFonts w:asciiTheme="minorHAnsi" w:hAnsiTheme="minorHAnsi"/>
        </w:rPr>
      </w:pPr>
      <w:r w:rsidRPr="00003A10">
        <w:rPr>
          <w:rFonts w:asciiTheme="minorHAnsi" w:hAnsiTheme="minorHAnsi"/>
        </w:rPr>
        <w:lastRenderedPageBreak/>
        <w:t>Enter income from letting or subletting of property at the amount of the pro</w:t>
      </w:r>
      <w:r w:rsidR="0068498B">
        <w:rPr>
          <w:rFonts w:asciiTheme="minorHAnsi" w:hAnsiTheme="minorHAnsi"/>
        </w:rPr>
        <w:t>fit declared to the States of Jersey Tax Department</w:t>
      </w:r>
      <w:r w:rsidRPr="00003A10">
        <w:rPr>
          <w:rFonts w:asciiTheme="minorHAnsi" w:hAnsiTheme="minorHAnsi"/>
        </w:rPr>
        <w:t>, net of related expenditure before</w:t>
      </w:r>
      <w:r w:rsidRPr="00003A10">
        <w:rPr>
          <w:rFonts w:asciiTheme="minorHAnsi" w:hAnsiTheme="minorHAnsi"/>
          <w:spacing w:val="-9"/>
        </w:rPr>
        <w:t xml:space="preserve"> </w:t>
      </w:r>
      <w:r w:rsidRPr="00003A10">
        <w:rPr>
          <w:rFonts w:asciiTheme="minorHAnsi" w:hAnsiTheme="minorHAnsi"/>
        </w:rPr>
        <w:t>tax.</w:t>
      </w:r>
    </w:p>
    <w:p w14:paraId="46C29BE5" w14:textId="77777777" w:rsidR="00B26237" w:rsidRPr="00003A10" w:rsidRDefault="00B26237">
      <w:pPr>
        <w:pStyle w:val="BodyText"/>
        <w:rPr>
          <w:rFonts w:asciiTheme="minorHAnsi" w:hAnsiTheme="minorHAnsi"/>
        </w:rPr>
      </w:pPr>
    </w:p>
    <w:p w14:paraId="32E375D6" w14:textId="77777777" w:rsidR="00B26237" w:rsidRPr="00003A10" w:rsidRDefault="00866E29">
      <w:pPr>
        <w:pStyle w:val="ListParagraph"/>
        <w:numPr>
          <w:ilvl w:val="0"/>
          <w:numId w:val="4"/>
        </w:numPr>
        <w:tabs>
          <w:tab w:val="left" w:pos="1046"/>
        </w:tabs>
        <w:ind w:left="1045" w:hanging="333"/>
        <w:rPr>
          <w:rFonts w:asciiTheme="minorHAnsi" w:hAnsiTheme="minorHAnsi"/>
        </w:rPr>
      </w:pPr>
      <w:r w:rsidRPr="00003A10">
        <w:rPr>
          <w:rFonts w:asciiTheme="minorHAnsi" w:hAnsiTheme="minorHAnsi"/>
        </w:rPr>
        <w:t>All Social S</w:t>
      </w:r>
      <w:r w:rsidR="008859F4" w:rsidRPr="00003A10">
        <w:rPr>
          <w:rFonts w:asciiTheme="minorHAnsi" w:hAnsiTheme="minorHAnsi"/>
        </w:rPr>
        <w:t>ecurity benefits received should be declared and type of benefit</w:t>
      </w:r>
      <w:r w:rsidR="008859F4" w:rsidRPr="00003A10">
        <w:rPr>
          <w:rFonts w:asciiTheme="minorHAnsi" w:hAnsiTheme="minorHAnsi"/>
          <w:spacing w:val="-27"/>
        </w:rPr>
        <w:t xml:space="preserve"> </w:t>
      </w:r>
      <w:r w:rsidR="008859F4" w:rsidRPr="00003A10">
        <w:rPr>
          <w:rFonts w:asciiTheme="minorHAnsi" w:hAnsiTheme="minorHAnsi"/>
        </w:rPr>
        <w:t>specified.</w:t>
      </w:r>
    </w:p>
    <w:p w14:paraId="5B2C5DD2" w14:textId="77777777" w:rsidR="00B26237" w:rsidRPr="00003A10" w:rsidRDefault="00B26237">
      <w:pPr>
        <w:pStyle w:val="BodyText"/>
        <w:rPr>
          <w:rFonts w:asciiTheme="minorHAnsi" w:hAnsiTheme="minorHAnsi"/>
        </w:rPr>
      </w:pPr>
    </w:p>
    <w:p w14:paraId="50181B47" w14:textId="77777777" w:rsidR="00B26237" w:rsidRPr="00003A10" w:rsidRDefault="008859F4">
      <w:pPr>
        <w:pStyle w:val="ListParagraph"/>
        <w:numPr>
          <w:ilvl w:val="0"/>
          <w:numId w:val="4"/>
        </w:numPr>
        <w:tabs>
          <w:tab w:val="left" w:pos="1072"/>
        </w:tabs>
        <w:ind w:left="1072" w:right="200" w:hanging="360"/>
        <w:rPr>
          <w:rFonts w:asciiTheme="minorHAnsi" w:hAnsiTheme="minorHAnsi"/>
        </w:rPr>
      </w:pPr>
      <w:r w:rsidRPr="00003A10">
        <w:rPr>
          <w:rFonts w:asciiTheme="minorHAnsi" w:hAnsiTheme="minorHAnsi"/>
        </w:rPr>
        <w:t xml:space="preserve">Court Orders, Legal Separation Agreements and Voluntary </w:t>
      </w:r>
      <w:r w:rsidR="0068498B">
        <w:rPr>
          <w:rFonts w:asciiTheme="minorHAnsi" w:hAnsiTheme="minorHAnsi"/>
        </w:rPr>
        <w:t>Arrangements for School Fees -</w:t>
      </w:r>
      <w:r w:rsidR="00866E29" w:rsidRPr="00003A10">
        <w:rPr>
          <w:rFonts w:asciiTheme="minorHAnsi" w:hAnsiTheme="minorHAnsi"/>
        </w:rPr>
        <w:t xml:space="preserve"> w</w:t>
      </w:r>
      <w:r w:rsidRPr="00003A10">
        <w:rPr>
          <w:rFonts w:asciiTheme="minorHAnsi" w:hAnsiTheme="minorHAnsi"/>
        </w:rPr>
        <w:t>here a parent is required by a C</w:t>
      </w:r>
      <w:r w:rsidR="00866E29" w:rsidRPr="00003A10">
        <w:rPr>
          <w:rFonts w:asciiTheme="minorHAnsi" w:hAnsiTheme="minorHAnsi"/>
        </w:rPr>
        <w:t>ourt Order, or a legal</w:t>
      </w:r>
      <w:r w:rsidR="0068498B">
        <w:rPr>
          <w:rFonts w:asciiTheme="minorHAnsi" w:hAnsiTheme="minorHAnsi"/>
        </w:rPr>
        <w:t>ly</w:t>
      </w:r>
      <w:r w:rsidR="00866E29" w:rsidRPr="00003A10">
        <w:rPr>
          <w:rFonts w:asciiTheme="minorHAnsi" w:hAnsiTheme="minorHAnsi"/>
        </w:rPr>
        <w:t xml:space="preserve"> binding Separation A</w:t>
      </w:r>
      <w:r w:rsidRPr="00003A10">
        <w:rPr>
          <w:rFonts w:asciiTheme="minorHAnsi" w:hAnsiTheme="minorHAnsi"/>
        </w:rPr>
        <w:t>greement (</w:t>
      </w:r>
      <w:proofErr w:type="spellStart"/>
      <w:r w:rsidRPr="00003A10">
        <w:rPr>
          <w:rFonts w:asciiTheme="minorHAnsi" w:hAnsiTheme="minorHAnsi"/>
        </w:rPr>
        <w:t>eg</w:t>
      </w:r>
      <w:proofErr w:type="spellEnd"/>
      <w:r w:rsidRPr="00003A10">
        <w:rPr>
          <w:rFonts w:asciiTheme="minorHAnsi" w:hAnsiTheme="minorHAnsi"/>
        </w:rPr>
        <w:t xml:space="preserve"> Deed of Separation) to pay part of the School fees, then only that part of the fee which is</w:t>
      </w:r>
      <w:r w:rsidR="00866E29" w:rsidRPr="00003A10">
        <w:rPr>
          <w:rFonts w:asciiTheme="minorHAnsi" w:hAnsiTheme="minorHAnsi"/>
        </w:rPr>
        <w:t xml:space="preserve"> not covered by the Court Order/</w:t>
      </w:r>
      <w:r w:rsidR="002C2D27" w:rsidRPr="00003A10">
        <w:rPr>
          <w:rFonts w:asciiTheme="minorHAnsi" w:hAnsiTheme="minorHAnsi"/>
        </w:rPr>
        <w:t>A</w:t>
      </w:r>
      <w:r w:rsidRPr="00003A10">
        <w:rPr>
          <w:rFonts w:asciiTheme="minorHAnsi" w:hAnsiTheme="minorHAnsi"/>
        </w:rPr>
        <w:t>greement will be used to calculate any grant to be awarded.</w:t>
      </w:r>
      <w:r w:rsidR="0068498B">
        <w:rPr>
          <w:rFonts w:asciiTheme="minorHAnsi" w:hAnsiTheme="minorHAnsi"/>
        </w:rPr>
        <w:t xml:space="preserve"> </w:t>
      </w:r>
      <w:r w:rsidRPr="00003A10">
        <w:rPr>
          <w:rFonts w:asciiTheme="minorHAnsi" w:hAnsiTheme="minorHAnsi"/>
        </w:rPr>
        <w:t xml:space="preserve"> This is irre</w:t>
      </w:r>
      <w:r w:rsidR="002C2D27" w:rsidRPr="00003A10">
        <w:rPr>
          <w:rFonts w:asciiTheme="minorHAnsi" w:hAnsiTheme="minorHAnsi"/>
        </w:rPr>
        <w:t xml:space="preserve">spective of </w:t>
      </w:r>
      <w:proofErr w:type="gramStart"/>
      <w:r w:rsidR="002C2D27" w:rsidRPr="00003A10">
        <w:rPr>
          <w:rFonts w:asciiTheme="minorHAnsi" w:hAnsiTheme="minorHAnsi"/>
        </w:rPr>
        <w:t>whether or not</w:t>
      </w:r>
      <w:proofErr w:type="gramEnd"/>
      <w:r w:rsidR="002C2D27" w:rsidRPr="00003A10">
        <w:rPr>
          <w:rFonts w:asciiTheme="minorHAnsi" w:hAnsiTheme="minorHAnsi"/>
        </w:rPr>
        <w:t xml:space="preserve"> the Order or A</w:t>
      </w:r>
      <w:r w:rsidRPr="00003A10">
        <w:rPr>
          <w:rFonts w:asciiTheme="minorHAnsi" w:hAnsiTheme="minorHAnsi"/>
        </w:rPr>
        <w:t>greement is being complied with.</w:t>
      </w:r>
      <w:r w:rsidR="0068498B">
        <w:rPr>
          <w:rFonts w:asciiTheme="minorHAnsi" w:hAnsiTheme="minorHAnsi"/>
        </w:rPr>
        <w:t xml:space="preserve"> </w:t>
      </w:r>
      <w:r w:rsidRPr="00003A10">
        <w:rPr>
          <w:rFonts w:asciiTheme="minorHAnsi" w:hAnsiTheme="minorHAnsi"/>
        </w:rPr>
        <w:t xml:space="preserve"> Where </w:t>
      </w:r>
      <w:r w:rsidR="0068498B">
        <w:rPr>
          <w:rFonts w:asciiTheme="minorHAnsi" w:hAnsiTheme="minorHAnsi"/>
        </w:rPr>
        <w:t>the whole amount of the fees is</w:t>
      </w:r>
      <w:r w:rsidRPr="00003A10">
        <w:rPr>
          <w:rFonts w:asciiTheme="minorHAnsi" w:hAnsiTheme="minorHAnsi"/>
        </w:rPr>
        <w:t xml:space="preserve"> required to be paid</w:t>
      </w:r>
      <w:r w:rsidR="002C2D27" w:rsidRPr="00003A10">
        <w:rPr>
          <w:rFonts w:asciiTheme="minorHAnsi" w:hAnsiTheme="minorHAnsi"/>
        </w:rPr>
        <w:t xml:space="preserve"> by virtue of a Court Order or Separation A</w:t>
      </w:r>
      <w:r w:rsidRPr="00003A10">
        <w:rPr>
          <w:rFonts w:asciiTheme="minorHAnsi" w:hAnsiTheme="minorHAnsi"/>
        </w:rPr>
        <w:t>greement, applicants are not eligible for a grant.</w:t>
      </w:r>
      <w:r w:rsidR="0068498B">
        <w:rPr>
          <w:rFonts w:asciiTheme="minorHAnsi" w:hAnsiTheme="minorHAnsi"/>
        </w:rPr>
        <w:t xml:space="preserve"> </w:t>
      </w:r>
      <w:r w:rsidRPr="00003A10">
        <w:rPr>
          <w:rFonts w:asciiTheme="minorHAnsi" w:hAnsiTheme="minorHAnsi"/>
        </w:rPr>
        <w:t xml:space="preserve"> You should indicate how many years are payable and any annual variations.</w:t>
      </w:r>
      <w:r w:rsidR="0068498B">
        <w:rPr>
          <w:rFonts w:asciiTheme="minorHAnsi" w:hAnsiTheme="minorHAnsi"/>
        </w:rPr>
        <w:t xml:space="preserve"> </w:t>
      </w:r>
      <w:r w:rsidRPr="00003A10">
        <w:rPr>
          <w:rFonts w:asciiTheme="minorHAnsi" w:hAnsiTheme="minorHAnsi"/>
        </w:rPr>
        <w:t xml:space="preserve"> All receipts rel</w:t>
      </w:r>
      <w:r w:rsidR="002C2D27" w:rsidRPr="00003A10">
        <w:rPr>
          <w:rFonts w:asciiTheme="minorHAnsi" w:hAnsiTheme="minorHAnsi"/>
        </w:rPr>
        <w:t>ating to maintenance payments, Separation A</w:t>
      </w:r>
      <w:r w:rsidRPr="00003A10">
        <w:rPr>
          <w:rFonts w:asciiTheme="minorHAnsi" w:hAnsiTheme="minorHAnsi"/>
        </w:rPr>
        <w:t>llowances and su</w:t>
      </w:r>
      <w:r w:rsidR="002C2D27" w:rsidRPr="00003A10">
        <w:rPr>
          <w:rFonts w:asciiTheme="minorHAnsi" w:hAnsiTheme="minorHAnsi"/>
        </w:rPr>
        <w:t>ms in respect of Child Support M</w:t>
      </w:r>
      <w:r w:rsidRPr="00003A10">
        <w:rPr>
          <w:rFonts w:asciiTheme="minorHAnsi" w:hAnsiTheme="minorHAnsi"/>
        </w:rPr>
        <w:t>aintenance must be</w:t>
      </w:r>
      <w:r w:rsidRPr="00003A10">
        <w:rPr>
          <w:rFonts w:asciiTheme="minorHAnsi" w:hAnsiTheme="minorHAnsi"/>
          <w:spacing w:val="-3"/>
        </w:rPr>
        <w:t xml:space="preserve"> </w:t>
      </w:r>
      <w:r w:rsidRPr="00003A10">
        <w:rPr>
          <w:rFonts w:asciiTheme="minorHAnsi" w:hAnsiTheme="minorHAnsi"/>
        </w:rPr>
        <w:t>declared.</w:t>
      </w:r>
    </w:p>
    <w:p w14:paraId="47DB5267" w14:textId="77777777" w:rsidR="00B26237" w:rsidRPr="00003A10" w:rsidRDefault="00B26237">
      <w:pPr>
        <w:pStyle w:val="BodyText"/>
        <w:spacing w:before="10"/>
        <w:rPr>
          <w:rFonts w:asciiTheme="minorHAnsi" w:hAnsiTheme="minorHAnsi"/>
        </w:rPr>
      </w:pPr>
    </w:p>
    <w:p w14:paraId="43F50A91" w14:textId="77777777" w:rsidR="00B26237" w:rsidRPr="00003A10" w:rsidRDefault="002C2D27">
      <w:pPr>
        <w:pStyle w:val="BodyText"/>
        <w:tabs>
          <w:tab w:val="left" w:pos="1071"/>
        </w:tabs>
        <w:spacing w:before="1"/>
        <w:ind w:left="1071" w:right="997" w:hanging="360"/>
        <w:rPr>
          <w:rFonts w:asciiTheme="minorHAnsi" w:hAnsiTheme="minorHAnsi"/>
        </w:rPr>
      </w:pPr>
      <w:proofErr w:type="spellStart"/>
      <w:r w:rsidRPr="00003A10">
        <w:rPr>
          <w:rFonts w:asciiTheme="minorHAnsi" w:hAnsiTheme="minorHAnsi"/>
        </w:rPr>
        <w:t>i</w:t>
      </w:r>
      <w:proofErr w:type="spellEnd"/>
      <w:r w:rsidRPr="00003A10">
        <w:rPr>
          <w:rFonts w:asciiTheme="minorHAnsi" w:hAnsiTheme="minorHAnsi"/>
        </w:rPr>
        <w:t>)</w:t>
      </w:r>
      <w:r w:rsidRPr="00003A10">
        <w:rPr>
          <w:rFonts w:asciiTheme="minorHAnsi" w:hAnsiTheme="minorHAnsi"/>
        </w:rPr>
        <w:tab/>
        <w:t xml:space="preserve">Include free Benefits </w:t>
      </w:r>
      <w:proofErr w:type="gramStart"/>
      <w:r w:rsidRPr="00003A10">
        <w:rPr>
          <w:rFonts w:asciiTheme="minorHAnsi" w:hAnsiTheme="minorHAnsi"/>
        </w:rPr>
        <w:t>In</w:t>
      </w:r>
      <w:proofErr w:type="gramEnd"/>
      <w:r w:rsidRPr="00003A10">
        <w:rPr>
          <w:rFonts w:asciiTheme="minorHAnsi" w:hAnsiTheme="minorHAnsi"/>
        </w:rPr>
        <w:t xml:space="preserve"> K</w:t>
      </w:r>
      <w:r w:rsidR="0068498B">
        <w:rPr>
          <w:rFonts w:asciiTheme="minorHAnsi" w:hAnsiTheme="minorHAnsi"/>
        </w:rPr>
        <w:t>ind agreed by the States of Jersey Tax Department</w:t>
      </w:r>
      <w:r w:rsidR="008859F4" w:rsidRPr="00003A10">
        <w:rPr>
          <w:rFonts w:asciiTheme="minorHAnsi" w:hAnsiTheme="minorHAnsi"/>
        </w:rPr>
        <w:t xml:space="preserve"> as not subject to tax, </w:t>
      </w:r>
      <w:proofErr w:type="spellStart"/>
      <w:r w:rsidR="008859F4" w:rsidRPr="00003A10">
        <w:rPr>
          <w:rFonts w:asciiTheme="minorHAnsi" w:hAnsiTheme="minorHAnsi"/>
        </w:rPr>
        <w:t>eg</w:t>
      </w:r>
      <w:proofErr w:type="spellEnd"/>
      <w:r w:rsidR="008859F4" w:rsidRPr="00003A10">
        <w:rPr>
          <w:rFonts w:asciiTheme="minorHAnsi" w:hAnsiTheme="minorHAnsi"/>
        </w:rPr>
        <w:t xml:space="preserve"> representative occupation of house, free meals, </w:t>
      </w:r>
      <w:proofErr w:type="spellStart"/>
      <w:r w:rsidR="008859F4" w:rsidRPr="00003A10">
        <w:rPr>
          <w:rFonts w:asciiTheme="minorHAnsi" w:hAnsiTheme="minorHAnsi"/>
        </w:rPr>
        <w:t>subsidised</w:t>
      </w:r>
      <w:proofErr w:type="spellEnd"/>
      <w:r w:rsidR="008859F4" w:rsidRPr="00003A10">
        <w:rPr>
          <w:rFonts w:asciiTheme="minorHAnsi" w:hAnsiTheme="minorHAnsi"/>
        </w:rPr>
        <w:t>/free</w:t>
      </w:r>
      <w:r w:rsidR="008859F4" w:rsidRPr="00003A10">
        <w:rPr>
          <w:rFonts w:asciiTheme="minorHAnsi" w:hAnsiTheme="minorHAnsi"/>
          <w:spacing w:val="-31"/>
        </w:rPr>
        <w:t xml:space="preserve"> </w:t>
      </w:r>
      <w:r w:rsidR="008859F4" w:rsidRPr="00003A10">
        <w:rPr>
          <w:rFonts w:asciiTheme="minorHAnsi" w:hAnsiTheme="minorHAnsi"/>
        </w:rPr>
        <w:t>accommodation.</w:t>
      </w:r>
    </w:p>
    <w:p w14:paraId="2AA32BA7" w14:textId="77777777" w:rsidR="00B26237" w:rsidRPr="00003A10" w:rsidRDefault="00B26237">
      <w:pPr>
        <w:pStyle w:val="BodyText"/>
        <w:rPr>
          <w:rFonts w:asciiTheme="minorHAnsi" w:hAnsiTheme="minorHAnsi"/>
        </w:rPr>
      </w:pPr>
    </w:p>
    <w:p w14:paraId="50CE6A60" w14:textId="77777777" w:rsidR="00B26237" w:rsidRPr="00003A10" w:rsidRDefault="008859F4">
      <w:pPr>
        <w:pStyle w:val="Heading1"/>
        <w:rPr>
          <w:rFonts w:asciiTheme="minorHAnsi" w:hAnsiTheme="minorHAnsi"/>
        </w:rPr>
      </w:pPr>
      <w:r w:rsidRPr="00003A10">
        <w:rPr>
          <w:rFonts w:asciiTheme="minorHAnsi" w:hAnsiTheme="minorHAnsi"/>
        </w:rPr>
        <w:t>SECTION 5: OUTGOINGS</w:t>
      </w:r>
    </w:p>
    <w:p w14:paraId="19D3D45F" w14:textId="77777777" w:rsidR="00B26237" w:rsidRPr="00003A10" w:rsidRDefault="00B26237">
      <w:pPr>
        <w:pStyle w:val="BodyText"/>
        <w:spacing w:before="1"/>
        <w:rPr>
          <w:rFonts w:asciiTheme="minorHAnsi" w:hAnsiTheme="minorHAnsi"/>
          <w:b/>
        </w:rPr>
      </w:pPr>
    </w:p>
    <w:p w14:paraId="6E86FEC6" w14:textId="77777777" w:rsidR="00B26237" w:rsidRPr="00003A10" w:rsidRDefault="008859F4">
      <w:pPr>
        <w:pStyle w:val="BodyText"/>
        <w:ind w:left="711"/>
        <w:rPr>
          <w:rFonts w:asciiTheme="minorHAnsi" w:hAnsiTheme="minorHAnsi"/>
        </w:rPr>
      </w:pPr>
      <w:r w:rsidRPr="00003A10">
        <w:rPr>
          <w:rFonts w:asciiTheme="minorHAnsi" w:hAnsiTheme="minorHAnsi"/>
        </w:rPr>
        <w:t>a) Enter Income Tax and tax on unearned income SEPARATELY.</w:t>
      </w:r>
    </w:p>
    <w:p w14:paraId="4BE8EFF5" w14:textId="77777777" w:rsidR="00B26237" w:rsidRPr="00003A10" w:rsidRDefault="00B26237">
      <w:pPr>
        <w:pStyle w:val="BodyText"/>
        <w:rPr>
          <w:rFonts w:asciiTheme="minorHAnsi" w:hAnsiTheme="minorHAnsi"/>
        </w:rPr>
      </w:pPr>
    </w:p>
    <w:p w14:paraId="424A77ED" w14:textId="77777777" w:rsidR="00B26237" w:rsidRPr="00003A10" w:rsidRDefault="002C2D27">
      <w:pPr>
        <w:pStyle w:val="ListParagraph"/>
        <w:numPr>
          <w:ilvl w:val="0"/>
          <w:numId w:val="3"/>
        </w:numPr>
        <w:tabs>
          <w:tab w:val="left" w:pos="998"/>
        </w:tabs>
        <w:ind w:right="998" w:hanging="285"/>
        <w:rPr>
          <w:rFonts w:asciiTheme="minorHAnsi" w:hAnsiTheme="minorHAnsi"/>
        </w:rPr>
      </w:pPr>
      <w:r w:rsidRPr="00003A10">
        <w:rPr>
          <w:rFonts w:asciiTheme="minorHAnsi" w:hAnsiTheme="minorHAnsi"/>
        </w:rPr>
        <w:t>Enter annual S</w:t>
      </w:r>
      <w:r w:rsidR="008859F4" w:rsidRPr="00003A10">
        <w:rPr>
          <w:rFonts w:asciiTheme="minorHAnsi" w:hAnsiTheme="minorHAnsi"/>
        </w:rPr>
        <w:t>uperannuation contribution of payments to other Pension Schemes SEPARATELY (if</w:t>
      </w:r>
      <w:r w:rsidR="008859F4" w:rsidRPr="00003A10">
        <w:rPr>
          <w:rFonts w:asciiTheme="minorHAnsi" w:hAnsiTheme="minorHAnsi"/>
          <w:spacing w:val="1"/>
        </w:rPr>
        <w:t xml:space="preserve"> </w:t>
      </w:r>
      <w:r w:rsidR="008859F4" w:rsidRPr="00003A10">
        <w:rPr>
          <w:rFonts w:asciiTheme="minorHAnsi" w:hAnsiTheme="minorHAnsi"/>
        </w:rPr>
        <w:t>applicable).</w:t>
      </w:r>
    </w:p>
    <w:p w14:paraId="3DE7847B" w14:textId="77777777" w:rsidR="00B26237" w:rsidRPr="00003A10" w:rsidRDefault="00B26237">
      <w:pPr>
        <w:pStyle w:val="BodyText"/>
        <w:rPr>
          <w:rFonts w:asciiTheme="minorHAnsi" w:hAnsiTheme="minorHAnsi"/>
        </w:rPr>
      </w:pPr>
    </w:p>
    <w:p w14:paraId="75D2442A" w14:textId="77777777" w:rsidR="00B26237" w:rsidRPr="00003A10" w:rsidRDefault="008859F4">
      <w:pPr>
        <w:pStyle w:val="ListParagraph"/>
        <w:numPr>
          <w:ilvl w:val="0"/>
          <w:numId w:val="3"/>
        </w:numPr>
        <w:tabs>
          <w:tab w:val="left" w:pos="998"/>
        </w:tabs>
        <w:ind w:hanging="285"/>
        <w:rPr>
          <w:rFonts w:asciiTheme="minorHAnsi" w:hAnsiTheme="minorHAnsi"/>
        </w:rPr>
      </w:pPr>
      <w:r w:rsidRPr="00003A10">
        <w:rPr>
          <w:rFonts w:asciiTheme="minorHAnsi" w:hAnsiTheme="minorHAnsi"/>
        </w:rPr>
        <w:t>Enter capital as well as interest payments on a mortgage for the principal</w:t>
      </w:r>
      <w:r w:rsidRPr="00003A10">
        <w:rPr>
          <w:rFonts w:asciiTheme="minorHAnsi" w:hAnsiTheme="minorHAnsi"/>
          <w:spacing w:val="-21"/>
        </w:rPr>
        <w:t xml:space="preserve"> </w:t>
      </w:r>
      <w:r w:rsidRPr="00003A10">
        <w:rPr>
          <w:rFonts w:asciiTheme="minorHAnsi" w:hAnsiTheme="minorHAnsi"/>
        </w:rPr>
        <w:t>residence.</w:t>
      </w:r>
    </w:p>
    <w:p w14:paraId="1E8DE52A" w14:textId="77777777" w:rsidR="00B26237" w:rsidRPr="00003A10" w:rsidRDefault="00B26237">
      <w:pPr>
        <w:pStyle w:val="BodyText"/>
        <w:rPr>
          <w:rFonts w:asciiTheme="minorHAnsi" w:hAnsiTheme="minorHAnsi"/>
        </w:rPr>
      </w:pPr>
    </w:p>
    <w:p w14:paraId="449D30EF" w14:textId="77777777" w:rsidR="00B26237" w:rsidRPr="00003A10" w:rsidRDefault="008859F4">
      <w:pPr>
        <w:pStyle w:val="ListParagraph"/>
        <w:numPr>
          <w:ilvl w:val="0"/>
          <w:numId w:val="3"/>
        </w:numPr>
        <w:tabs>
          <w:tab w:val="left" w:pos="998"/>
        </w:tabs>
        <w:ind w:hanging="285"/>
        <w:rPr>
          <w:rFonts w:asciiTheme="minorHAnsi" w:hAnsiTheme="minorHAnsi"/>
        </w:rPr>
      </w:pPr>
      <w:r w:rsidRPr="00003A10">
        <w:rPr>
          <w:rFonts w:asciiTheme="minorHAnsi" w:hAnsiTheme="minorHAnsi"/>
        </w:rPr>
        <w:t>Only complete this if repayment is affected by means of a full Endowment</w:t>
      </w:r>
      <w:r w:rsidRPr="00003A10">
        <w:rPr>
          <w:rFonts w:asciiTheme="minorHAnsi" w:hAnsiTheme="minorHAnsi"/>
          <w:spacing w:val="-18"/>
        </w:rPr>
        <w:t xml:space="preserve"> </w:t>
      </w:r>
      <w:r w:rsidRPr="00003A10">
        <w:rPr>
          <w:rFonts w:asciiTheme="minorHAnsi" w:hAnsiTheme="minorHAnsi"/>
        </w:rPr>
        <w:t>Policy.</w:t>
      </w:r>
    </w:p>
    <w:p w14:paraId="5D6B0EE6" w14:textId="77777777" w:rsidR="00B26237" w:rsidRPr="00003A10" w:rsidRDefault="00B26237">
      <w:pPr>
        <w:pStyle w:val="BodyText"/>
        <w:spacing w:before="1"/>
        <w:rPr>
          <w:rFonts w:asciiTheme="minorHAnsi" w:hAnsiTheme="minorHAnsi"/>
        </w:rPr>
      </w:pPr>
    </w:p>
    <w:p w14:paraId="6F2771BB" w14:textId="77777777" w:rsidR="00B26237" w:rsidRPr="00003A10" w:rsidRDefault="008859F4">
      <w:pPr>
        <w:pStyle w:val="ListParagraph"/>
        <w:numPr>
          <w:ilvl w:val="0"/>
          <w:numId w:val="3"/>
        </w:numPr>
        <w:tabs>
          <w:tab w:val="left" w:pos="998"/>
        </w:tabs>
        <w:ind w:right="566" w:hanging="285"/>
        <w:rPr>
          <w:rFonts w:asciiTheme="minorHAnsi" w:hAnsiTheme="minorHAnsi"/>
        </w:rPr>
      </w:pPr>
      <w:r w:rsidRPr="00003A10">
        <w:rPr>
          <w:rFonts w:asciiTheme="minorHAnsi" w:hAnsiTheme="minorHAnsi"/>
        </w:rPr>
        <w:t>Include bank overdraft and other loan charges incurred during the year (specifying the purpose of the</w:t>
      </w:r>
      <w:r w:rsidRPr="00003A10">
        <w:rPr>
          <w:rFonts w:asciiTheme="minorHAnsi" w:hAnsiTheme="minorHAnsi"/>
          <w:spacing w:val="-2"/>
        </w:rPr>
        <w:t xml:space="preserve"> </w:t>
      </w:r>
      <w:r w:rsidRPr="00003A10">
        <w:rPr>
          <w:rFonts w:asciiTheme="minorHAnsi" w:hAnsiTheme="minorHAnsi"/>
        </w:rPr>
        <w:t>loan).</w:t>
      </w:r>
    </w:p>
    <w:p w14:paraId="57430D84" w14:textId="77777777" w:rsidR="00B26237" w:rsidRPr="00003A10" w:rsidRDefault="00B26237">
      <w:pPr>
        <w:pStyle w:val="BodyText"/>
        <w:spacing w:before="10"/>
        <w:rPr>
          <w:rFonts w:asciiTheme="minorHAnsi" w:hAnsiTheme="minorHAnsi"/>
        </w:rPr>
      </w:pPr>
    </w:p>
    <w:p w14:paraId="426A6116" w14:textId="77777777" w:rsidR="00B26237" w:rsidRPr="00003A10" w:rsidRDefault="002C2D27">
      <w:pPr>
        <w:pStyle w:val="Heading1"/>
        <w:spacing w:before="1"/>
        <w:rPr>
          <w:rFonts w:asciiTheme="minorHAnsi" w:hAnsiTheme="minorHAnsi"/>
        </w:rPr>
      </w:pPr>
      <w:r w:rsidRPr="00003A10">
        <w:rPr>
          <w:rFonts w:asciiTheme="minorHAnsi" w:hAnsiTheme="minorHAnsi"/>
        </w:rPr>
        <w:t>SECTION 6: PARENTS’/</w:t>
      </w:r>
      <w:r w:rsidR="008859F4" w:rsidRPr="00003A10">
        <w:rPr>
          <w:rFonts w:asciiTheme="minorHAnsi" w:hAnsiTheme="minorHAnsi"/>
        </w:rPr>
        <w:t>APPLICANTS’ CAPITAL ASSETS</w:t>
      </w:r>
    </w:p>
    <w:p w14:paraId="061B648F" w14:textId="77777777" w:rsidR="00B26237" w:rsidRPr="00003A10" w:rsidRDefault="00B26237">
      <w:pPr>
        <w:pStyle w:val="BodyText"/>
        <w:rPr>
          <w:rFonts w:asciiTheme="minorHAnsi" w:hAnsiTheme="minorHAnsi"/>
          <w:b/>
        </w:rPr>
      </w:pPr>
    </w:p>
    <w:p w14:paraId="63ED7413" w14:textId="77777777" w:rsidR="00B26237" w:rsidRPr="00003A10" w:rsidRDefault="008859F4">
      <w:pPr>
        <w:pStyle w:val="BodyText"/>
        <w:ind w:left="716" w:right="413"/>
        <w:rPr>
          <w:rFonts w:asciiTheme="minorHAnsi" w:hAnsiTheme="minorHAnsi"/>
        </w:rPr>
      </w:pPr>
      <w:r w:rsidRPr="00003A10">
        <w:rPr>
          <w:rFonts w:asciiTheme="minorHAnsi" w:hAnsiTheme="minorHAnsi"/>
        </w:rPr>
        <w:t>In addition to taking account of all relevant sources of income, the School takes account of the following assets:</w:t>
      </w:r>
    </w:p>
    <w:p w14:paraId="278AEA99" w14:textId="77777777" w:rsidR="00B26237" w:rsidRPr="00003A10" w:rsidRDefault="00B26237">
      <w:pPr>
        <w:pStyle w:val="BodyText"/>
        <w:spacing w:before="11"/>
        <w:rPr>
          <w:rFonts w:asciiTheme="minorHAnsi" w:hAnsiTheme="minorHAnsi"/>
        </w:rPr>
      </w:pPr>
    </w:p>
    <w:p w14:paraId="1756C66D" w14:textId="77777777" w:rsidR="00EC253E" w:rsidRPr="00003A10" w:rsidRDefault="008859F4">
      <w:pPr>
        <w:pStyle w:val="BodyText"/>
        <w:ind w:left="716" w:right="205"/>
        <w:rPr>
          <w:rFonts w:asciiTheme="minorHAnsi" w:hAnsiTheme="minorHAnsi"/>
        </w:rPr>
      </w:pPr>
      <w:r w:rsidRPr="00003A10">
        <w:rPr>
          <w:rFonts w:asciiTheme="minorHAnsi" w:hAnsiTheme="minorHAnsi"/>
        </w:rPr>
        <w:t xml:space="preserve">a) The capital sum of any monies on deposit with any bank, deposit taker or building society. </w:t>
      </w:r>
    </w:p>
    <w:p w14:paraId="77070B14" w14:textId="77777777" w:rsidR="00EC253E" w:rsidRPr="00003A10" w:rsidRDefault="00EC253E">
      <w:pPr>
        <w:pStyle w:val="BodyText"/>
        <w:ind w:left="716" w:right="205"/>
        <w:rPr>
          <w:rFonts w:asciiTheme="minorHAnsi" w:hAnsiTheme="minorHAnsi"/>
        </w:rPr>
      </w:pPr>
    </w:p>
    <w:p w14:paraId="6440E30B" w14:textId="77777777" w:rsidR="00C43194" w:rsidRPr="00003A10" w:rsidRDefault="00EC253E" w:rsidP="00EC253E">
      <w:pPr>
        <w:pStyle w:val="BodyText"/>
        <w:ind w:left="711" w:right="205"/>
        <w:rPr>
          <w:rFonts w:asciiTheme="minorHAnsi" w:hAnsiTheme="minorHAnsi"/>
        </w:rPr>
      </w:pPr>
      <w:r w:rsidRPr="00003A10">
        <w:rPr>
          <w:rFonts w:asciiTheme="minorHAnsi" w:hAnsiTheme="minorHAnsi"/>
        </w:rPr>
        <w:t xml:space="preserve">b) </w:t>
      </w:r>
      <w:r w:rsidR="008859F4" w:rsidRPr="00003A10">
        <w:rPr>
          <w:rFonts w:asciiTheme="minorHAnsi" w:hAnsiTheme="minorHAnsi"/>
        </w:rPr>
        <w:t>Investments in stocks and shares, valued as near as possible to the date of submitting</w:t>
      </w:r>
      <w:r w:rsidRPr="00003A10">
        <w:rPr>
          <w:rFonts w:asciiTheme="minorHAnsi" w:hAnsiTheme="minorHAnsi"/>
        </w:rPr>
        <w:t xml:space="preserve"> the</w:t>
      </w:r>
    </w:p>
    <w:p w14:paraId="285302AD" w14:textId="77777777" w:rsidR="00B26237" w:rsidRPr="00003A10" w:rsidRDefault="00C43194" w:rsidP="00EC253E">
      <w:pPr>
        <w:pStyle w:val="BodyText"/>
        <w:ind w:left="711" w:right="205"/>
        <w:rPr>
          <w:rFonts w:asciiTheme="minorHAnsi" w:hAnsiTheme="minorHAnsi"/>
        </w:rPr>
      </w:pPr>
      <w:r w:rsidRPr="00003A10">
        <w:rPr>
          <w:rFonts w:asciiTheme="minorHAnsi" w:hAnsiTheme="minorHAnsi"/>
        </w:rPr>
        <w:t xml:space="preserve">    </w:t>
      </w:r>
      <w:r w:rsidR="00EC253E" w:rsidRPr="00003A10">
        <w:rPr>
          <w:rFonts w:asciiTheme="minorHAnsi" w:hAnsiTheme="minorHAnsi"/>
        </w:rPr>
        <w:t>application form.</w:t>
      </w:r>
    </w:p>
    <w:p w14:paraId="139A6CFC" w14:textId="77777777" w:rsidR="00B26237" w:rsidRPr="00003A10" w:rsidRDefault="00B26237">
      <w:pPr>
        <w:pStyle w:val="BodyText"/>
        <w:spacing w:before="9"/>
        <w:rPr>
          <w:rFonts w:asciiTheme="minorHAnsi" w:hAnsiTheme="minorHAnsi"/>
        </w:rPr>
      </w:pPr>
    </w:p>
    <w:p w14:paraId="2653B3A0" w14:textId="77777777" w:rsidR="00C43194" w:rsidRPr="00003A10" w:rsidRDefault="00EC253E">
      <w:pPr>
        <w:pStyle w:val="BodyText"/>
        <w:ind w:left="1045" w:hanging="360"/>
        <w:rPr>
          <w:rFonts w:asciiTheme="minorHAnsi" w:hAnsiTheme="minorHAnsi"/>
        </w:rPr>
      </w:pPr>
      <w:r w:rsidRPr="00003A10">
        <w:rPr>
          <w:rFonts w:asciiTheme="minorHAnsi" w:hAnsiTheme="minorHAnsi"/>
        </w:rPr>
        <w:t>c</w:t>
      </w:r>
      <w:r w:rsidR="008859F4" w:rsidRPr="00003A10">
        <w:rPr>
          <w:rFonts w:asciiTheme="minorHAnsi" w:hAnsiTheme="minorHAnsi"/>
        </w:rPr>
        <w:t xml:space="preserve">) The current market value of your principal residence. </w:t>
      </w:r>
      <w:r w:rsidR="0068498B">
        <w:rPr>
          <w:rFonts w:asciiTheme="minorHAnsi" w:hAnsiTheme="minorHAnsi"/>
        </w:rPr>
        <w:t xml:space="preserve"> </w:t>
      </w:r>
      <w:r w:rsidR="008859F4" w:rsidRPr="00003A10">
        <w:rPr>
          <w:rFonts w:asciiTheme="minorHAnsi" w:hAnsiTheme="minorHAnsi"/>
        </w:rPr>
        <w:t>The</w:t>
      </w:r>
      <w:r w:rsidRPr="00003A10">
        <w:rPr>
          <w:rFonts w:asciiTheme="minorHAnsi" w:hAnsiTheme="minorHAnsi"/>
        </w:rPr>
        <w:t xml:space="preserve"> cu</w:t>
      </w:r>
      <w:r w:rsidR="00C43194" w:rsidRPr="00003A10">
        <w:rPr>
          <w:rFonts w:asciiTheme="minorHAnsi" w:hAnsiTheme="minorHAnsi"/>
        </w:rPr>
        <w:t>rrent market value should be</w:t>
      </w:r>
    </w:p>
    <w:p w14:paraId="741EBDD0" w14:textId="77777777" w:rsidR="00B26237" w:rsidRPr="00003A10" w:rsidRDefault="00C43194">
      <w:pPr>
        <w:pStyle w:val="BodyText"/>
        <w:ind w:left="1045" w:hanging="360"/>
        <w:rPr>
          <w:rFonts w:asciiTheme="minorHAnsi" w:hAnsiTheme="minorHAnsi"/>
        </w:rPr>
      </w:pPr>
      <w:r w:rsidRPr="00003A10">
        <w:rPr>
          <w:rFonts w:asciiTheme="minorHAnsi" w:hAnsiTheme="minorHAnsi"/>
        </w:rPr>
        <w:t xml:space="preserve">    </w:t>
      </w:r>
      <w:r w:rsidR="008859F4" w:rsidRPr="00003A10">
        <w:rPr>
          <w:rFonts w:asciiTheme="minorHAnsi" w:hAnsiTheme="minorHAnsi"/>
        </w:rPr>
        <w:t>estimated by parents where a current valuation is unavailable.</w:t>
      </w:r>
    </w:p>
    <w:p w14:paraId="5A64D9B5" w14:textId="77777777" w:rsidR="00B26237" w:rsidRPr="00003A10" w:rsidRDefault="00B26237">
      <w:pPr>
        <w:pStyle w:val="BodyText"/>
        <w:spacing w:before="2"/>
        <w:rPr>
          <w:rFonts w:asciiTheme="minorHAnsi" w:hAnsiTheme="minorHAnsi"/>
        </w:rPr>
      </w:pPr>
    </w:p>
    <w:p w14:paraId="6A00EC6A" w14:textId="77777777" w:rsidR="00B26237" w:rsidRPr="00003A10" w:rsidRDefault="008859F4" w:rsidP="00EC253E">
      <w:pPr>
        <w:pStyle w:val="ListParagraph"/>
        <w:numPr>
          <w:ilvl w:val="0"/>
          <w:numId w:val="2"/>
        </w:numPr>
        <w:tabs>
          <w:tab w:val="left" w:pos="957"/>
        </w:tabs>
        <w:ind w:right="332"/>
        <w:rPr>
          <w:rFonts w:asciiTheme="minorHAnsi" w:hAnsiTheme="minorHAnsi"/>
        </w:rPr>
      </w:pPr>
      <w:r w:rsidRPr="00003A10">
        <w:rPr>
          <w:rFonts w:asciiTheme="minorHAnsi" w:hAnsiTheme="minorHAnsi"/>
        </w:rPr>
        <w:t xml:space="preserve">If you run your own business or are partners in a business, then you should show the net worth of the business. </w:t>
      </w:r>
      <w:r w:rsidR="0068498B">
        <w:rPr>
          <w:rFonts w:asciiTheme="minorHAnsi" w:hAnsiTheme="minorHAnsi"/>
        </w:rPr>
        <w:t xml:space="preserve"> </w:t>
      </w:r>
      <w:r w:rsidRPr="00003A10">
        <w:rPr>
          <w:rFonts w:asciiTheme="minorHAnsi" w:hAnsiTheme="minorHAnsi"/>
        </w:rPr>
        <w:t>Shares in a company not listed on a stock exchange should be valued at the relevant proportion of the net value of the</w:t>
      </w:r>
      <w:r w:rsidRPr="00003A10">
        <w:rPr>
          <w:rFonts w:asciiTheme="minorHAnsi" w:hAnsiTheme="minorHAnsi"/>
          <w:spacing w:val="-14"/>
        </w:rPr>
        <w:t xml:space="preserve"> </w:t>
      </w:r>
      <w:r w:rsidRPr="00003A10">
        <w:rPr>
          <w:rFonts w:asciiTheme="minorHAnsi" w:hAnsiTheme="minorHAnsi"/>
        </w:rPr>
        <w:t>company.</w:t>
      </w:r>
    </w:p>
    <w:p w14:paraId="407A7B6B" w14:textId="77777777" w:rsidR="00B26237" w:rsidRPr="00003A10" w:rsidRDefault="00B26237">
      <w:pPr>
        <w:pStyle w:val="BodyText"/>
        <w:spacing w:before="10"/>
        <w:rPr>
          <w:rFonts w:asciiTheme="minorHAnsi" w:hAnsiTheme="minorHAnsi"/>
        </w:rPr>
      </w:pPr>
    </w:p>
    <w:p w14:paraId="35DD9AB4" w14:textId="77777777" w:rsidR="00B26237" w:rsidRPr="00003A10" w:rsidRDefault="00C43194">
      <w:pPr>
        <w:pStyle w:val="ListParagraph"/>
        <w:numPr>
          <w:ilvl w:val="0"/>
          <w:numId w:val="2"/>
        </w:numPr>
        <w:tabs>
          <w:tab w:val="left" w:pos="957"/>
        </w:tabs>
        <w:ind w:right="477" w:hanging="244"/>
        <w:rPr>
          <w:rFonts w:asciiTheme="minorHAnsi" w:hAnsiTheme="minorHAnsi"/>
        </w:rPr>
      </w:pPr>
      <w:r w:rsidRPr="00003A10">
        <w:rPr>
          <w:rFonts w:asciiTheme="minorHAnsi" w:hAnsiTheme="minorHAnsi"/>
        </w:rPr>
        <w:t>In the case of second homes and/</w:t>
      </w:r>
      <w:r w:rsidR="008859F4" w:rsidRPr="00003A10">
        <w:rPr>
          <w:rFonts w:asciiTheme="minorHAnsi" w:hAnsiTheme="minorHAnsi"/>
        </w:rPr>
        <w:t>or other properties, these should also be included at their estimated current market value; no allowance will be made for any outstanding mortgage.</w:t>
      </w:r>
    </w:p>
    <w:p w14:paraId="1184B546" w14:textId="77777777" w:rsidR="00B26237" w:rsidRPr="00003A10" w:rsidRDefault="00B26237">
      <w:pPr>
        <w:rPr>
          <w:rFonts w:asciiTheme="minorHAnsi" w:hAnsiTheme="minorHAnsi"/>
        </w:rPr>
        <w:sectPr w:rsidR="00B26237" w:rsidRPr="00003A10">
          <w:pgSz w:w="11910" w:h="16840"/>
          <w:pgMar w:top="1300" w:right="980" w:bottom="940" w:left="1000" w:header="0" w:footer="664" w:gutter="0"/>
          <w:cols w:space="720"/>
        </w:sectPr>
      </w:pPr>
    </w:p>
    <w:p w14:paraId="2B2AF5A7" w14:textId="77777777" w:rsidR="00B26237" w:rsidRPr="00003A10" w:rsidRDefault="009D310B">
      <w:pPr>
        <w:pStyle w:val="Heading1"/>
        <w:spacing w:before="64"/>
        <w:rPr>
          <w:rFonts w:asciiTheme="minorHAnsi" w:hAnsiTheme="minorHAnsi"/>
        </w:rPr>
      </w:pPr>
      <w:r w:rsidRPr="00003A10">
        <w:rPr>
          <w:rFonts w:asciiTheme="minorHAnsi" w:hAnsiTheme="minorHAnsi"/>
        </w:rPr>
        <w:lastRenderedPageBreak/>
        <w:t>SECTION 7: PARENTS’/</w:t>
      </w:r>
      <w:r w:rsidR="008859F4" w:rsidRPr="00003A10">
        <w:rPr>
          <w:rFonts w:asciiTheme="minorHAnsi" w:hAnsiTheme="minorHAnsi"/>
        </w:rPr>
        <w:t>APPLICANTS’ CAPITAL LIABILITIES</w:t>
      </w:r>
    </w:p>
    <w:p w14:paraId="2A1EDC7D" w14:textId="77777777" w:rsidR="00B26237" w:rsidRPr="00003A10" w:rsidRDefault="00B26237">
      <w:pPr>
        <w:pStyle w:val="BodyText"/>
        <w:spacing w:before="3"/>
        <w:rPr>
          <w:rFonts w:asciiTheme="minorHAnsi" w:hAnsiTheme="minorHAnsi"/>
          <w:b/>
        </w:rPr>
      </w:pPr>
    </w:p>
    <w:p w14:paraId="7CFD728F" w14:textId="77777777" w:rsidR="00B26237" w:rsidRPr="00003A10" w:rsidRDefault="008859F4">
      <w:pPr>
        <w:pStyle w:val="BodyText"/>
        <w:ind w:left="711"/>
        <w:rPr>
          <w:rFonts w:asciiTheme="minorHAnsi" w:hAnsiTheme="minorHAnsi"/>
        </w:rPr>
      </w:pPr>
      <w:r w:rsidRPr="00003A10">
        <w:rPr>
          <w:rFonts w:asciiTheme="minorHAnsi" w:hAnsiTheme="minorHAnsi"/>
        </w:rPr>
        <w:t>Details of other liabilities should be provided along with the lender.</w:t>
      </w:r>
    </w:p>
    <w:p w14:paraId="2220DF46" w14:textId="77777777" w:rsidR="00B26237" w:rsidRPr="00003A10" w:rsidRDefault="00B26237">
      <w:pPr>
        <w:pStyle w:val="BodyText"/>
        <w:spacing w:before="3"/>
        <w:rPr>
          <w:rFonts w:asciiTheme="minorHAnsi" w:hAnsiTheme="minorHAnsi"/>
        </w:rPr>
      </w:pPr>
    </w:p>
    <w:p w14:paraId="622235B4" w14:textId="77777777" w:rsidR="00B26237" w:rsidRPr="00003A10" w:rsidRDefault="008859F4">
      <w:pPr>
        <w:pStyle w:val="Heading1"/>
        <w:ind w:left="207"/>
        <w:rPr>
          <w:rFonts w:asciiTheme="minorHAnsi" w:hAnsiTheme="minorHAnsi"/>
        </w:rPr>
      </w:pPr>
      <w:r w:rsidRPr="00003A10">
        <w:rPr>
          <w:rFonts w:asciiTheme="minorHAnsi" w:hAnsiTheme="minorHAnsi"/>
        </w:rPr>
        <w:t>SECTION 9: DEPENDENT CHILDREN</w:t>
      </w:r>
    </w:p>
    <w:p w14:paraId="557319D9" w14:textId="77777777" w:rsidR="00B26237" w:rsidRPr="00003A10" w:rsidRDefault="00B26237">
      <w:pPr>
        <w:pStyle w:val="BodyText"/>
        <w:rPr>
          <w:rFonts w:asciiTheme="minorHAnsi" w:hAnsiTheme="minorHAnsi"/>
          <w:b/>
        </w:rPr>
      </w:pPr>
    </w:p>
    <w:p w14:paraId="3BB38368" w14:textId="77777777" w:rsidR="006C2228" w:rsidRDefault="008859F4" w:rsidP="006C2228">
      <w:pPr>
        <w:pStyle w:val="BodyText"/>
        <w:ind w:left="685" w:right="237"/>
        <w:rPr>
          <w:rFonts w:asciiTheme="minorHAnsi" w:hAnsiTheme="minorHAnsi"/>
        </w:rPr>
      </w:pPr>
      <w:r w:rsidRPr="00003A10">
        <w:rPr>
          <w:rFonts w:asciiTheme="minorHAnsi" w:hAnsiTheme="minorHAnsi"/>
        </w:rPr>
        <w:t>Use column number 1 for the child for w</w:t>
      </w:r>
      <w:r w:rsidR="009D310B" w:rsidRPr="00003A10">
        <w:rPr>
          <w:rFonts w:asciiTheme="minorHAnsi" w:hAnsiTheme="minorHAnsi"/>
        </w:rPr>
        <w:t>hom you are now applying at his/</w:t>
      </w:r>
      <w:r w:rsidRPr="00003A10">
        <w:rPr>
          <w:rFonts w:asciiTheme="minorHAnsi" w:hAnsiTheme="minorHAnsi"/>
        </w:rPr>
        <w:t>her current school rate. Enter in other columns any other of your children who are unmarried and at a school, university or other educational inst</w:t>
      </w:r>
      <w:r w:rsidR="00FB61AB">
        <w:rPr>
          <w:rFonts w:asciiTheme="minorHAnsi" w:hAnsiTheme="minorHAnsi"/>
        </w:rPr>
        <w:t>itution, which attracts an Educational G</w:t>
      </w:r>
      <w:r w:rsidRPr="00003A10">
        <w:rPr>
          <w:rFonts w:asciiTheme="minorHAnsi" w:hAnsiTheme="minorHAnsi"/>
        </w:rPr>
        <w:t>rant.</w:t>
      </w:r>
    </w:p>
    <w:p w14:paraId="70C503FF" w14:textId="77777777" w:rsidR="006C2228" w:rsidRDefault="006C2228" w:rsidP="006C2228">
      <w:pPr>
        <w:pStyle w:val="BodyText"/>
        <w:ind w:left="685" w:right="237"/>
        <w:rPr>
          <w:rFonts w:asciiTheme="minorHAnsi" w:hAnsiTheme="minorHAnsi"/>
        </w:rPr>
      </w:pPr>
    </w:p>
    <w:p w14:paraId="513737F6" w14:textId="77777777" w:rsidR="00B26237" w:rsidRDefault="00136652" w:rsidP="00136652">
      <w:pPr>
        <w:pStyle w:val="BodyText"/>
        <w:ind w:left="851" w:right="237"/>
        <w:jc w:val="both"/>
        <w:rPr>
          <w:rFonts w:asciiTheme="minorHAnsi" w:hAnsiTheme="minorHAnsi"/>
        </w:rPr>
      </w:pPr>
      <w:r>
        <w:rPr>
          <w:rFonts w:asciiTheme="minorHAnsi" w:hAnsiTheme="minorHAnsi"/>
        </w:rPr>
        <w:t xml:space="preserve">F)    </w:t>
      </w:r>
      <w:r w:rsidR="008859F4" w:rsidRPr="006C2228">
        <w:rPr>
          <w:rFonts w:asciiTheme="minorHAnsi" w:hAnsiTheme="minorHAnsi"/>
        </w:rPr>
        <w:t>The figures to be inserted here refer to the current academic year.</w:t>
      </w:r>
    </w:p>
    <w:p w14:paraId="4E6AA89D" w14:textId="77777777" w:rsidR="00136652" w:rsidRDefault="00136652" w:rsidP="00136652">
      <w:pPr>
        <w:pStyle w:val="BodyText"/>
        <w:ind w:left="851" w:right="237"/>
        <w:jc w:val="both"/>
        <w:rPr>
          <w:rFonts w:asciiTheme="minorHAnsi" w:hAnsiTheme="minorHAnsi"/>
        </w:rPr>
      </w:pPr>
    </w:p>
    <w:p w14:paraId="6CD37D7A" w14:textId="77777777" w:rsidR="00136652" w:rsidRDefault="002524C5" w:rsidP="00136652">
      <w:pPr>
        <w:pStyle w:val="BodyText"/>
        <w:ind w:left="851" w:right="237"/>
        <w:jc w:val="both"/>
        <w:rPr>
          <w:rFonts w:asciiTheme="minorHAnsi" w:hAnsiTheme="minorHAnsi"/>
        </w:rPr>
      </w:pPr>
      <w:r>
        <w:rPr>
          <w:rFonts w:asciiTheme="minorHAnsi" w:hAnsiTheme="minorHAnsi"/>
        </w:rPr>
        <w:t>G)</w:t>
      </w:r>
      <w:proofErr w:type="gramStart"/>
      <w:r w:rsidR="00136652">
        <w:rPr>
          <w:rFonts w:asciiTheme="minorHAnsi" w:hAnsiTheme="minorHAnsi"/>
        </w:rPr>
        <w:t xml:space="preserve">   </w:t>
      </w:r>
      <w:r w:rsidR="006C2228">
        <w:rPr>
          <w:rFonts w:asciiTheme="minorHAnsi" w:hAnsiTheme="minorHAnsi"/>
        </w:rPr>
        <w:t>(</w:t>
      </w:r>
      <w:proofErr w:type="gramEnd"/>
      <w:r w:rsidR="006C2228">
        <w:rPr>
          <w:rFonts w:asciiTheme="minorHAnsi" w:hAnsiTheme="minorHAnsi"/>
        </w:rPr>
        <w:t xml:space="preserve">iii) </w:t>
      </w:r>
      <w:r w:rsidR="008859F4" w:rsidRPr="006C2228">
        <w:rPr>
          <w:rFonts w:asciiTheme="minorHAnsi" w:hAnsiTheme="minorHAnsi"/>
        </w:rPr>
        <w:t>Members of HM Forces and Diplomatic Service should include the</w:t>
      </w:r>
      <w:r w:rsidR="008859F4" w:rsidRPr="006C2228">
        <w:rPr>
          <w:rFonts w:asciiTheme="minorHAnsi" w:hAnsiTheme="minorHAnsi"/>
          <w:spacing w:val="-24"/>
        </w:rPr>
        <w:t xml:space="preserve"> </w:t>
      </w:r>
      <w:r w:rsidR="008859F4" w:rsidRPr="006C2228">
        <w:rPr>
          <w:rFonts w:asciiTheme="minorHAnsi" w:hAnsiTheme="minorHAnsi"/>
        </w:rPr>
        <w:t>amount</w:t>
      </w:r>
      <w:r w:rsidR="008859F4" w:rsidRPr="006C2228">
        <w:rPr>
          <w:rFonts w:asciiTheme="minorHAnsi" w:hAnsiTheme="minorHAnsi"/>
          <w:spacing w:val="-1"/>
        </w:rPr>
        <w:t xml:space="preserve"> </w:t>
      </w:r>
      <w:r w:rsidR="009D310B" w:rsidRPr="006C2228">
        <w:rPr>
          <w:rFonts w:asciiTheme="minorHAnsi" w:hAnsiTheme="minorHAnsi"/>
        </w:rPr>
        <w:t xml:space="preserve">of </w:t>
      </w:r>
      <w:r w:rsidR="005A43E4">
        <w:rPr>
          <w:rFonts w:asciiTheme="minorHAnsi" w:hAnsiTheme="minorHAnsi"/>
        </w:rPr>
        <w:t>any</w:t>
      </w:r>
    </w:p>
    <w:p w14:paraId="0881A77C" w14:textId="77777777" w:rsidR="00136652" w:rsidRDefault="00136652" w:rsidP="00136652">
      <w:pPr>
        <w:pStyle w:val="BodyText"/>
        <w:ind w:left="851" w:right="237"/>
        <w:jc w:val="both"/>
        <w:rPr>
          <w:rFonts w:asciiTheme="minorHAnsi" w:hAnsiTheme="minorHAnsi"/>
        </w:rPr>
      </w:pPr>
      <w:r>
        <w:rPr>
          <w:rFonts w:asciiTheme="minorHAnsi" w:hAnsiTheme="minorHAnsi"/>
        </w:rPr>
        <w:t xml:space="preserve">       </w:t>
      </w:r>
      <w:r w:rsidR="008859F4" w:rsidRPr="006C2228">
        <w:rPr>
          <w:rFonts w:asciiTheme="minorHAnsi" w:hAnsiTheme="minorHAnsi"/>
        </w:rPr>
        <w:t>Education Allowances which they receive.</w:t>
      </w:r>
      <w:r w:rsidR="00633B52" w:rsidRPr="006C2228">
        <w:rPr>
          <w:rFonts w:asciiTheme="minorHAnsi" w:hAnsiTheme="minorHAnsi"/>
        </w:rPr>
        <w:t xml:space="preserve"> </w:t>
      </w:r>
      <w:r w:rsidR="008859F4" w:rsidRPr="006C2228">
        <w:rPr>
          <w:rFonts w:asciiTheme="minorHAnsi" w:hAnsiTheme="minorHAnsi"/>
        </w:rPr>
        <w:t xml:space="preserve"> Parents in other occupations should include any </w:t>
      </w:r>
    </w:p>
    <w:p w14:paraId="710304C1" w14:textId="77777777" w:rsidR="00D0315B" w:rsidRDefault="00136652" w:rsidP="00136652">
      <w:pPr>
        <w:pStyle w:val="BodyText"/>
        <w:ind w:left="851" w:right="237"/>
        <w:jc w:val="both"/>
        <w:rPr>
          <w:rFonts w:asciiTheme="minorHAnsi" w:hAnsiTheme="minorHAnsi"/>
        </w:rPr>
      </w:pPr>
      <w:r>
        <w:rPr>
          <w:rFonts w:asciiTheme="minorHAnsi" w:hAnsiTheme="minorHAnsi"/>
        </w:rPr>
        <w:t xml:space="preserve">       </w:t>
      </w:r>
      <w:r w:rsidR="008859F4" w:rsidRPr="006C2228">
        <w:rPr>
          <w:rFonts w:asciiTheme="minorHAnsi" w:hAnsiTheme="minorHAnsi"/>
        </w:rPr>
        <w:t>similar</w:t>
      </w:r>
      <w:r w:rsidR="008859F4" w:rsidRPr="006C2228">
        <w:rPr>
          <w:rFonts w:asciiTheme="minorHAnsi" w:hAnsiTheme="minorHAnsi"/>
          <w:spacing w:val="1"/>
        </w:rPr>
        <w:t xml:space="preserve"> </w:t>
      </w:r>
      <w:r w:rsidR="008859F4" w:rsidRPr="006C2228">
        <w:rPr>
          <w:rFonts w:asciiTheme="minorHAnsi" w:hAnsiTheme="minorHAnsi"/>
        </w:rPr>
        <w:t>sum.</w:t>
      </w:r>
    </w:p>
    <w:p w14:paraId="1BDA4F9C" w14:textId="77777777" w:rsidR="00F54D4D" w:rsidRDefault="00F54D4D" w:rsidP="00136652">
      <w:pPr>
        <w:pStyle w:val="BodyText"/>
        <w:ind w:left="851" w:right="237"/>
        <w:jc w:val="both"/>
        <w:rPr>
          <w:rFonts w:asciiTheme="minorHAnsi" w:hAnsiTheme="minorHAnsi"/>
        </w:rPr>
      </w:pPr>
    </w:p>
    <w:p w14:paraId="212CD1F1" w14:textId="77777777" w:rsidR="00D0315B" w:rsidRDefault="00D0315B" w:rsidP="00136652">
      <w:pPr>
        <w:pStyle w:val="BodyText"/>
        <w:ind w:left="1211" w:right="237"/>
        <w:jc w:val="both"/>
        <w:rPr>
          <w:rFonts w:asciiTheme="minorHAnsi" w:hAnsiTheme="minorHAnsi"/>
        </w:rPr>
      </w:pPr>
      <w:r>
        <w:rPr>
          <w:rFonts w:asciiTheme="minorHAnsi" w:hAnsiTheme="minorHAnsi"/>
        </w:rPr>
        <w:t xml:space="preserve">(iv) </w:t>
      </w:r>
      <w:r w:rsidR="008859F4" w:rsidRPr="00D0315B">
        <w:rPr>
          <w:rFonts w:asciiTheme="minorHAnsi" w:hAnsiTheme="minorHAnsi"/>
        </w:rPr>
        <w:t>Insura</w:t>
      </w:r>
      <w:r w:rsidR="00633B52" w:rsidRPr="00D0315B">
        <w:rPr>
          <w:rFonts w:asciiTheme="minorHAnsi" w:hAnsiTheme="minorHAnsi"/>
        </w:rPr>
        <w:t>nce Policies for School Fees -</w:t>
      </w:r>
      <w:r w:rsidR="006019F2" w:rsidRPr="00D0315B">
        <w:rPr>
          <w:rFonts w:asciiTheme="minorHAnsi" w:hAnsiTheme="minorHAnsi"/>
        </w:rPr>
        <w:t xml:space="preserve"> i</w:t>
      </w:r>
      <w:r w:rsidR="008859F4" w:rsidRPr="00D0315B">
        <w:rPr>
          <w:rFonts w:asciiTheme="minorHAnsi" w:hAnsiTheme="minorHAnsi"/>
        </w:rPr>
        <w:t>f any insur</w:t>
      </w:r>
      <w:r w:rsidR="00633B52" w:rsidRPr="00D0315B">
        <w:rPr>
          <w:rFonts w:asciiTheme="minorHAnsi" w:hAnsiTheme="minorHAnsi"/>
        </w:rPr>
        <w:t>ance policy for the payment of s</w:t>
      </w:r>
      <w:r w:rsidR="008859F4" w:rsidRPr="00D0315B">
        <w:rPr>
          <w:rFonts w:asciiTheme="minorHAnsi" w:hAnsiTheme="minorHAnsi"/>
        </w:rPr>
        <w:t>chool fees exists, then the amount declared is the amount receivable under the policy for the academic year for which the application is being made.</w:t>
      </w:r>
      <w:r w:rsidR="00633B52" w:rsidRPr="00D0315B">
        <w:rPr>
          <w:rFonts w:asciiTheme="minorHAnsi" w:hAnsiTheme="minorHAnsi"/>
        </w:rPr>
        <w:t xml:space="preserve"> </w:t>
      </w:r>
      <w:r w:rsidR="008859F4" w:rsidRPr="00D0315B">
        <w:rPr>
          <w:rFonts w:asciiTheme="minorHAnsi" w:hAnsiTheme="minorHAnsi"/>
        </w:rPr>
        <w:t xml:space="preserve"> If the insurance policy covers the full cost of the tuition fees, then th</w:t>
      </w:r>
      <w:r w:rsidR="00633B52" w:rsidRPr="00D0315B">
        <w:rPr>
          <w:rFonts w:asciiTheme="minorHAnsi" w:hAnsiTheme="minorHAnsi"/>
        </w:rPr>
        <w:t>e pupil is not eligible for a G</w:t>
      </w:r>
      <w:r w:rsidR="008859F4" w:rsidRPr="00D0315B">
        <w:rPr>
          <w:rFonts w:asciiTheme="minorHAnsi" w:hAnsiTheme="minorHAnsi"/>
        </w:rPr>
        <w:t>rant.</w:t>
      </w:r>
      <w:r w:rsidR="00633B52" w:rsidRPr="00D0315B">
        <w:rPr>
          <w:rFonts w:asciiTheme="minorHAnsi" w:hAnsiTheme="minorHAnsi"/>
        </w:rPr>
        <w:t xml:space="preserve"> </w:t>
      </w:r>
      <w:r w:rsidR="008859F4" w:rsidRPr="00D0315B">
        <w:rPr>
          <w:rFonts w:asciiTheme="minorHAnsi" w:hAnsiTheme="minorHAnsi"/>
        </w:rPr>
        <w:t xml:space="preserve"> The types of policy concerned are those which stipulate that the company shall pay the school fees, in whole </w:t>
      </w:r>
      <w:r w:rsidR="008859F4" w:rsidRPr="00D0315B">
        <w:rPr>
          <w:rFonts w:asciiTheme="minorHAnsi" w:hAnsiTheme="minorHAnsi"/>
          <w:spacing w:val="-3"/>
        </w:rPr>
        <w:t xml:space="preserve">or </w:t>
      </w:r>
      <w:r w:rsidR="008859F4" w:rsidRPr="00D0315B">
        <w:rPr>
          <w:rFonts w:asciiTheme="minorHAnsi" w:hAnsiTheme="minorHAnsi"/>
        </w:rPr>
        <w:t>in part, to the school in respect of the</w:t>
      </w:r>
      <w:r w:rsidR="008859F4" w:rsidRPr="00D0315B">
        <w:rPr>
          <w:rFonts w:asciiTheme="minorHAnsi" w:hAnsiTheme="minorHAnsi"/>
          <w:spacing w:val="-9"/>
        </w:rPr>
        <w:t xml:space="preserve"> </w:t>
      </w:r>
      <w:r w:rsidR="008859F4" w:rsidRPr="00D0315B">
        <w:rPr>
          <w:rFonts w:asciiTheme="minorHAnsi" w:hAnsiTheme="minorHAnsi"/>
        </w:rPr>
        <w:t>pupil.</w:t>
      </w:r>
    </w:p>
    <w:p w14:paraId="4F7EBBDA" w14:textId="77777777" w:rsidR="00F54D4D" w:rsidRDefault="00F54D4D" w:rsidP="005A43E4">
      <w:pPr>
        <w:pStyle w:val="BodyText"/>
        <w:ind w:right="237"/>
        <w:jc w:val="both"/>
        <w:rPr>
          <w:rFonts w:asciiTheme="minorHAnsi" w:hAnsiTheme="minorHAnsi"/>
        </w:rPr>
      </w:pPr>
    </w:p>
    <w:p w14:paraId="4BF987F7" w14:textId="77777777" w:rsidR="005A43E4" w:rsidRPr="00D0315B" w:rsidRDefault="00136652" w:rsidP="005A43E4">
      <w:pPr>
        <w:pStyle w:val="BodyText"/>
        <w:ind w:left="1211" w:right="237"/>
        <w:jc w:val="both"/>
        <w:rPr>
          <w:rFonts w:asciiTheme="minorHAnsi" w:hAnsiTheme="minorHAnsi"/>
        </w:rPr>
      </w:pPr>
      <w:r>
        <w:rPr>
          <w:rFonts w:asciiTheme="minorHAnsi" w:hAnsiTheme="minorHAnsi"/>
        </w:rPr>
        <w:t xml:space="preserve">(v) </w:t>
      </w:r>
      <w:r w:rsidR="008859F4" w:rsidRPr="00D0315B">
        <w:rPr>
          <w:rFonts w:asciiTheme="minorHAnsi" w:hAnsiTheme="minorHAnsi"/>
        </w:rPr>
        <w:t xml:space="preserve">Where a Trust has been established in </w:t>
      </w:r>
      <w:proofErr w:type="spellStart"/>
      <w:r w:rsidR="008859F4" w:rsidRPr="00D0315B">
        <w:rPr>
          <w:rFonts w:asciiTheme="minorHAnsi" w:hAnsiTheme="minorHAnsi"/>
        </w:rPr>
        <w:t>favour</w:t>
      </w:r>
      <w:proofErr w:type="spellEnd"/>
      <w:r w:rsidR="008859F4" w:rsidRPr="00D0315B">
        <w:rPr>
          <w:rFonts w:asciiTheme="minorHAnsi" w:hAnsiTheme="minorHAnsi"/>
        </w:rPr>
        <w:t xml:space="preserve"> of the child from whom you are applying, details of the annual amount available and the date of commencement of payment from the Trust should be</w:t>
      </w:r>
      <w:r w:rsidR="008859F4" w:rsidRPr="00D0315B">
        <w:rPr>
          <w:rFonts w:asciiTheme="minorHAnsi" w:hAnsiTheme="minorHAnsi"/>
          <w:spacing w:val="-4"/>
        </w:rPr>
        <w:t xml:space="preserve"> </w:t>
      </w:r>
      <w:r w:rsidR="008859F4" w:rsidRPr="00D0315B">
        <w:rPr>
          <w:rFonts w:asciiTheme="minorHAnsi" w:hAnsiTheme="minorHAnsi"/>
        </w:rPr>
        <w:t>given.</w:t>
      </w:r>
    </w:p>
    <w:p w14:paraId="3EE1EC8B" w14:textId="77777777" w:rsidR="00B26237" w:rsidRPr="00003A10" w:rsidRDefault="00B26237">
      <w:pPr>
        <w:pStyle w:val="BodyText"/>
        <w:spacing w:before="1"/>
        <w:rPr>
          <w:rFonts w:asciiTheme="minorHAnsi" w:hAnsiTheme="minorHAnsi"/>
        </w:rPr>
      </w:pPr>
    </w:p>
    <w:p w14:paraId="7C3C53DA" w14:textId="77777777" w:rsidR="002524C5" w:rsidRDefault="00136652" w:rsidP="00F54D4D">
      <w:pPr>
        <w:pStyle w:val="BodyText"/>
        <w:ind w:left="1211" w:right="295" w:hanging="224"/>
        <w:jc w:val="both"/>
        <w:rPr>
          <w:rFonts w:asciiTheme="minorHAnsi" w:hAnsiTheme="minorHAnsi"/>
        </w:rPr>
      </w:pPr>
      <w:r>
        <w:rPr>
          <w:rFonts w:asciiTheme="minorHAnsi" w:hAnsiTheme="minorHAnsi"/>
        </w:rPr>
        <w:t>H</w:t>
      </w:r>
      <w:r w:rsidR="002524C5">
        <w:rPr>
          <w:rFonts w:asciiTheme="minorHAnsi" w:hAnsiTheme="minorHAnsi"/>
        </w:rPr>
        <w:t>)</w:t>
      </w:r>
      <w:r w:rsidR="00F54D4D">
        <w:rPr>
          <w:rFonts w:asciiTheme="minorHAnsi" w:hAnsiTheme="minorHAnsi"/>
        </w:rPr>
        <w:t xml:space="preserve">  </w:t>
      </w:r>
      <w:r w:rsidR="008859F4" w:rsidRPr="00003A10">
        <w:rPr>
          <w:rFonts w:asciiTheme="minorHAnsi" w:hAnsiTheme="minorHAnsi"/>
        </w:rPr>
        <w:t xml:space="preserve">Where the child has any unearned income, </w:t>
      </w:r>
      <w:proofErr w:type="spellStart"/>
      <w:r w:rsidR="008859F4" w:rsidRPr="00003A10">
        <w:rPr>
          <w:rFonts w:asciiTheme="minorHAnsi" w:hAnsiTheme="minorHAnsi"/>
        </w:rPr>
        <w:t>eg</w:t>
      </w:r>
      <w:proofErr w:type="spellEnd"/>
      <w:r w:rsidR="008859F4" w:rsidRPr="00003A10">
        <w:rPr>
          <w:rFonts w:asciiTheme="minorHAnsi" w:hAnsiTheme="minorHAnsi"/>
        </w:rPr>
        <w:t xml:space="preserve"> interest from National Savings, bank or </w:t>
      </w:r>
    </w:p>
    <w:p w14:paraId="3169DDB7" w14:textId="77777777" w:rsidR="002524C5" w:rsidRDefault="002524C5" w:rsidP="00F54D4D">
      <w:pPr>
        <w:pStyle w:val="BodyText"/>
        <w:ind w:left="1045" w:right="295" w:hanging="269"/>
        <w:jc w:val="both"/>
        <w:rPr>
          <w:rFonts w:asciiTheme="minorHAnsi" w:hAnsiTheme="minorHAnsi"/>
        </w:rPr>
      </w:pPr>
      <w:r>
        <w:rPr>
          <w:rFonts w:asciiTheme="minorHAnsi" w:hAnsiTheme="minorHAnsi"/>
        </w:rPr>
        <w:t xml:space="preserve">   </w:t>
      </w:r>
      <w:r>
        <w:rPr>
          <w:rFonts w:asciiTheme="minorHAnsi" w:hAnsiTheme="minorHAnsi"/>
        </w:rPr>
        <w:tab/>
        <w:t xml:space="preserve">    </w:t>
      </w:r>
      <w:r w:rsidR="008859F4" w:rsidRPr="00003A10">
        <w:rPr>
          <w:rFonts w:asciiTheme="minorHAnsi" w:hAnsiTheme="minorHAnsi"/>
        </w:rPr>
        <w:t xml:space="preserve">building society deposits, or receives share dividends, you should enter the source of income </w:t>
      </w:r>
    </w:p>
    <w:p w14:paraId="456B7159" w14:textId="77777777" w:rsidR="002524C5" w:rsidRDefault="002524C5" w:rsidP="00F54D4D">
      <w:pPr>
        <w:pStyle w:val="BodyText"/>
        <w:ind w:left="1045" w:right="295" w:hanging="269"/>
        <w:jc w:val="both"/>
        <w:rPr>
          <w:rFonts w:asciiTheme="minorHAnsi" w:hAnsiTheme="minorHAnsi"/>
        </w:rPr>
      </w:pPr>
      <w:r>
        <w:rPr>
          <w:rFonts w:asciiTheme="minorHAnsi" w:hAnsiTheme="minorHAnsi"/>
        </w:rPr>
        <w:t xml:space="preserve">         </w:t>
      </w:r>
      <w:r w:rsidR="008859F4" w:rsidRPr="00003A10">
        <w:rPr>
          <w:rFonts w:asciiTheme="minorHAnsi" w:hAnsiTheme="minorHAnsi"/>
        </w:rPr>
        <w:t>and the gross amount received before deduction of any tax.</w:t>
      </w:r>
      <w:r w:rsidR="00633B52">
        <w:rPr>
          <w:rFonts w:asciiTheme="minorHAnsi" w:hAnsiTheme="minorHAnsi"/>
        </w:rPr>
        <w:t xml:space="preserve"> </w:t>
      </w:r>
      <w:r w:rsidR="008859F4" w:rsidRPr="00003A10">
        <w:rPr>
          <w:rFonts w:asciiTheme="minorHAnsi" w:hAnsiTheme="minorHAnsi"/>
        </w:rPr>
        <w:t xml:space="preserve"> Do not include any income from </w:t>
      </w:r>
    </w:p>
    <w:p w14:paraId="45E84231" w14:textId="77777777" w:rsidR="002524C5" w:rsidRDefault="002524C5" w:rsidP="00F54D4D">
      <w:pPr>
        <w:pStyle w:val="BodyText"/>
        <w:ind w:left="1045" w:right="295" w:hanging="269"/>
        <w:jc w:val="both"/>
        <w:rPr>
          <w:rFonts w:asciiTheme="minorHAnsi" w:hAnsiTheme="minorHAnsi"/>
        </w:rPr>
      </w:pPr>
      <w:r>
        <w:rPr>
          <w:rFonts w:asciiTheme="minorHAnsi" w:hAnsiTheme="minorHAnsi"/>
        </w:rPr>
        <w:t xml:space="preserve">         </w:t>
      </w:r>
      <w:r w:rsidR="008859F4" w:rsidRPr="00003A10">
        <w:rPr>
          <w:rFonts w:asciiTheme="minorHAnsi" w:hAnsiTheme="minorHAnsi"/>
        </w:rPr>
        <w:t xml:space="preserve">part time employment or student grants. </w:t>
      </w:r>
      <w:r w:rsidR="00633B52">
        <w:rPr>
          <w:rFonts w:asciiTheme="minorHAnsi" w:hAnsiTheme="minorHAnsi"/>
        </w:rPr>
        <w:t xml:space="preserve"> </w:t>
      </w:r>
      <w:r w:rsidR="008859F4" w:rsidRPr="00003A10">
        <w:rPr>
          <w:rFonts w:asciiTheme="minorHAnsi" w:hAnsiTheme="minorHAnsi"/>
        </w:rPr>
        <w:t xml:space="preserve">You should enter the capital value of any </w:t>
      </w:r>
    </w:p>
    <w:p w14:paraId="7A4029FD" w14:textId="77777777" w:rsidR="00B26237" w:rsidRPr="00003A10" w:rsidRDefault="002524C5" w:rsidP="00F54D4D">
      <w:pPr>
        <w:pStyle w:val="BodyText"/>
        <w:ind w:left="1045" w:right="295" w:hanging="269"/>
        <w:jc w:val="both"/>
        <w:rPr>
          <w:rFonts w:asciiTheme="minorHAnsi" w:hAnsiTheme="minorHAnsi"/>
        </w:rPr>
      </w:pPr>
      <w:r>
        <w:rPr>
          <w:rFonts w:asciiTheme="minorHAnsi" w:hAnsiTheme="minorHAnsi"/>
        </w:rPr>
        <w:lastRenderedPageBreak/>
        <w:t xml:space="preserve">         </w:t>
      </w:r>
      <w:r w:rsidR="008859F4" w:rsidRPr="00003A10">
        <w:rPr>
          <w:rFonts w:asciiTheme="minorHAnsi" w:hAnsiTheme="minorHAnsi"/>
        </w:rPr>
        <w:t>beneficiary or other trust set up for each child.</w:t>
      </w:r>
    </w:p>
    <w:p w14:paraId="0A97C719" w14:textId="77777777" w:rsidR="00B26237" w:rsidRPr="00003A10" w:rsidRDefault="00B26237">
      <w:pPr>
        <w:pStyle w:val="BodyText"/>
        <w:spacing w:before="10"/>
        <w:rPr>
          <w:rFonts w:asciiTheme="minorHAnsi" w:hAnsiTheme="minorHAnsi"/>
        </w:rPr>
      </w:pPr>
    </w:p>
    <w:p w14:paraId="7BBDCB0B" w14:textId="77777777" w:rsidR="00B26237" w:rsidRPr="00003A10" w:rsidRDefault="008859F4">
      <w:pPr>
        <w:pStyle w:val="Heading1"/>
        <w:rPr>
          <w:rFonts w:asciiTheme="minorHAnsi" w:hAnsiTheme="minorHAnsi"/>
        </w:rPr>
      </w:pPr>
      <w:r w:rsidRPr="00003A10">
        <w:rPr>
          <w:rFonts w:asciiTheme="minorHAnsi" w:hAnsiTheme="minorHAnsi"/>
        </w:rPr>
        <w:t>SECTION 10: OTHER DEPENDENTS</w:t>
      </w:r>
    </w:p>
    <w:p w14:paraId="3B235158" w14:textId="77777777" w:rsidR="00B26237" w:rsidRPr="00003A10" w:rsidRDefault="00B26237">
      <w:pPr>
        <w:pStyle w:val="BodyText"/>
        <w:rPr>
          <w:rFonts w:asciiTheme="minorHAnsi" w:hAnsiTheme="minorHAnsi"/>
          <w:b/>
        </w:rPr>
      </w:pPr>
    </w:p>
    <w:p w14:paraId="54F4699F" w14:textId="77777777" w:rsidR="00B26237" w:rsidRPr="00003A10" w:rsidRDefault="008859F4">
      <w:pPr>
        <w:pStyle w:val="BodyText"/>
        <w:spacing w:before="1"/>
        <w:ind w:left="685" w:right="236"/>
        <w:rPr>
          <w:rFonts w:asciiTheme="minorHAnsi" w:hAnsiTheme="minorHAnsi"/>
        </w:rPr>
      </w:pPr>
      <w:r w:rsidRPr="00003A10">
        <w:rPr>
          <w:rFonts w:asciiTheme="minorHAnsi" w:hAnsiTheme="minorHAnsi"/>
        </w:rPr>
        <w:t>If you qualify for a Carer’s Allowance, or have an aged grandparent or relative living with you or dependent upon you, please provide details including age, address, condition, etc.</w:t>
      </w:r>
    </w:p>
    <w:p w14:paraId="3F84CBA2" w14:textId="77777777" w:rsidR="00B26237" w:rsidRPr="00003A10" w:rsidRDefault="00B26237">
      <w:pPr>
        <w:pStyle w:val="BodyText"/>
        <w:spacing w:before="4"/>
        <w:rPr>
          <w:rFonts w:asciiTheme="minorHAnsi" w:hAnsiTheme="minorHAnsi"/>
        </w:rPr>
      </w:pPr>
    </w:p>
    <w:p w14:paraId="6484DBA4" w14:textId="77777777" w:rsidR="00B26237" w:rsidRPr="00003A10" w:rsidRDefault="008859F4">
      <w:pPr>
        <w:pStyle w:val="Heading1"/>
        <w:rPr>
          <w:rFonts w:asciiTheme="minorHAnsi" w:hAnsiTheme="minorHAnsi"/>
        </w:rPr>
      </w:pPr>
      <w:r w:rsidRPr="00003A10">
        <w:rPr>
          <w:rFonts w:asciiTheme="minorHAnsi" w:hAnsiTheme="minorHAnsi"/>
        </w:rPr>
        <w:t>ANY OTHER RELEVANT INFORMATION</w:t>
      </w:r>
    </w:p>
    <w:p w14:paraId="57EB21F5" w14:textId="77777777" w:rsidR="00B26237" w:rsidRPr="00003A10" w:rsidRDefault="00B26237">
      <w:pPr>
        <w:pStyle w:val="BodyText"/>
        <w:rPr>
          <w:rFonts w:asciiTheme="minorHAnsi" w:hAnsiTheme="minorHAnsi"/>
          <w:b/>
        </w:rPr>
      </w:pPr>
    </w:p>
    <w:p w14:paraId="728285BF" w14:textId="77777777" w:rsidR="00B26237" w:rsidRPr="00003A10" w:rsidRDefault="008859F4">
      <w:pPr>
        <w:pStyle w:val="BodyText"/>
        <w:spacing w:before="1"/>
        <w:ind w:left="145" w:right="324"/>
        <w:rPr>
          <w:rFonts w:asciiTheme="minorHAnsi" w:hAnsiTheme="minorHAnsi"/>
        </w:rPr>
      </w:pPr>
      <w:r w:rsidRPr="00003A10">
        <w:rPr>
          <w:rFonts w:asciiTheme="minorHAnsi" w:hAnsiTheme="minorHAnsi"/>
        </w:rPr>
        <w:t xml:space="preserve">Please enter, on a separate sheet if necessary, any details which may affect the assessment of a grant, </w:t>
      </w:r>
      <w:proofErr w:type="spellStart"/>
      <w:r w:rsidRPr="00003A10">
        <w:rPr>
          <w:rFonts w:asciiTheme="minorHAnsi" w:hAnsiTheme="minorHAnsi"/>
        </w:rPr>
        <w:t>eg</w:t>
      </w:r>
      <w:proofErr w:type="spellEnd"/>
      <w:r w:rsidRPr="00003A10">
        <w:rPr>
          <w:rFonts w:asciiTheme="minorHAnsi" w:hAnsiTheme="minorHAnsi"/>
        </w:rPr>
        <w:t xml:space="preserve"> a known significant change in income or outgoings for the coming year.</w:t>
      </w:r>
    </w:p>
    <w:p w14:paraId="1451F71C" w14:textId="77777777" w:rsidR="00B26237" w:rsidRPr="00003A10" w:rsidRDefault="00B26237">
      <w:pPr>
        <w:pStyle w:val="BodyText"/>
        <w:spacing w:before="10"/>
        <w:rPr>
          <w:rFonts w:asciiTheme="minorHAnsi" w:hAnsiTheme="minorHAnsi"/>
        </w:rPr>
      </w:pPr>
    </w:p>
    <w:p w14:paraId="2781B76D" w14:textId="77777777" w:rsidR="00B26237" w:rsidRPr="00003A10" w:rsidRDefault="008859F4">
      <w:pPr>
        <w:pStyle w:val="Heading1"/>
        <w:spacing w:before="1"/>
        <w:rPr>
          <w:rFonts w:asciiTheme="minorHAnsi" w:hAnsiTheme="minorHAnsi"/>
        </w:rPr>
      </w:pPr>
      <w:r w:rsidRPr="00003A10">
        <w:rPr>
          <w:rFonts w:asciiTheme="minorHAnsi" w:hAnsiTheme="minorHAnsi"/>
        </w:rPr>
        <w:t>CONFIDENTIALITY</w:t>
      </w:r>
    </w:p>
    <w:p w14:paraId="3666AAAA" w14:textId="77777777" w:rsidR="00B26237" w:rsidRPr="00003A10" w:rsidRDefault="00B26237">
      <w:pPr>
        <w:pStyle w:val="BodyText"/>
        <w:rPr>
          <w:rFonts w:asciiTheme="minorHAnsi" w:hAnsiTheme="minorHAnsi"/>
          <w:b/>
        </w:rPr>
      </w:pPr>
    </w:p>
    <w:p w14:paraId="1BADFBF9" w14:textId="77777777" w:rsidR="00B26237" w:rsidRPr="00003A10" w:rsidRDefault="007E76D3">
      <w:pPr>
        <w:ind w:left="145" w:right="400"/>
        <w:rPr>
          <w:rFonts w:asciiTheme="minorHAnsi" w:hAnsiTheme="minorHAnsi"/>
          <w:b/>
        </w:rPr>
      </w:pPr>
      <w:r>
        <w:rPr>
          <w:rFonts w:asciiTheme="minorHAnsi" w:hAnsiTheme="minorHAnsi"/>
          <w:b/>
        </w:rPr>
        <w:t>The S</w:t>
      </w:r>
      <w:r w:rsidR="008859F4" w:rsidRPr="00003A10">
        <w:rPr>
          <w:rFonts w:asciiTheme="minorHAnsi" w:hAnsiTheme="minorHAnsi"/>
          <w:b/>
        </w:rPr>
        <w:t>chool respects the confidentiality of bursary awards made to families and recipients are expected to do likewise.</w:t>
      </w:r>
    </w:p>
    <w:p w14:paraId="7CA84C7B" w14:textId="77777777" w:rsidR="00B26237" w:rsidRPr="00003A10" w:rsidRDefault="00B26237">
      <w:pPr>
        <w:rPr>
          <w:rFonts w:asciiTheme="minorHAnsi" w:hAnsiTheme="minorHAnsi"/>
        </w:rPr>
        <w:sectPr w:rsidR="00B26237" w:rsidRPr="00003A10">
          <w:pgSz w:w="11910" w:h="16840"/>
          <w:pgMar w:top="1060" w:right="980" w:bottom="940" w:left="1000" w:header="0" w:footer="664" w:gutter="0"/>
          <w:cols w:space="720"/>
        </w:sectPr>
      </w:pPr>
    </w:p>
    <w:p w14:paraId="5F8B0065" w14:textId="77777777" w:rsidR="00B26237" w:rsidRPr="00003A10" w:rsidRDefault="008859F4">
      <w:pPr>
        <w:spacing w:before="64"/>
        <w:ind w:left="1887"/>
        <w:rPr>
          <w:rFonts w:asciiTheme="minorHAnsi" w:hAnsiTheme="minorHAnsi"/>
          <w:b/>
        </w:rPr>
      </w:pPr>
      <w:r w:rsidRPr="00003A10">
        <w:rPr>
          <w:rFonts w:asciiTheme="minorHAnsi" w:hAnsiTheme="minorHAnsi"/>
          <w:b/>
        </w:rPr>
        <w:lastRenderedPageBreak/>
        <w:t>PAGE LEFT BLANK FOR ANY ADDITIONAL INFORMATION</w:t>
      </w:r>
    </w:p>
    <w:sectPr w:rsidR="00B26237" w:rsidRPr="00003A10">
      <w:pgSz w:w="11910" w:h="16840"/>
      <w:pgMar w:top="1060" w:right="980" w:bottom="940" w:left="1000"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BB5A" w14:textId="77777777" w:rsidR="00F84925" w:rsidRDefault="00F84925">
      <w:r>
        <w:separator/>
      </w:r>
    </w:p>
  </w:endnote>
  <w:endnote w:type="continuationSeparator" w:id="0">
    <w:p w14:paraId="0F8F8B71" w14:textId="77777777" w:rsidR="00F84925" w:rsidRDefault="00F8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1F80" w14:textId="77777777" w:rsidR="00F84925" w:rsidRDefault="00F84925">
    <w:pPr>
      <w:pStyle w:val="BodyText"/>
      <w:spacing w:line="14" w:lineRule="auto"/>
      <w:rPr>
        <w:sz w:val="17"/>
      </w:rPr>
    </w:pPr>
    <w:r>
      <w:rPr>
        <w:noProof/>
        <w:lang w:val="en-GB" w:eastAsia="en-GB"/>
      </w:rPr>
      <mc:AlternateContent>
        <mc:Choice Requires="wps">
          <w:drawing>
            <wp:anchor distT="0" distB="0" distL="114300" distR="114300" simplePos="0" relativeHeight="251658240" behindDoc="1" locked="0" layoutInCell="1" allowOverlap="1" wp14:anchorId="43E47523" wp14:editId="2E6EA877">
              <wp:simplePos x="0" y="0"/>
              <wp:positionH relativeFrom="page">
                <wp:posOffset>3681730</wp:posOffset>
              </wp:positionH>
              <wp:positionV relativeFrom="page">
                <wp:posOffset>10079990</wp:posOffset>
              </wp:positionV>
              <wp:extent cx="206375" cy="182245"/>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380F" w14:textId="77777777" w:rsidR="00F84925" w:rsidRDefault="00F84925">
                          <w:pPr>
                            <w:pStyle w:val="BodyText"/>
                            <w:spacing w:before="13"/>
                            <w:ind w:left="40"/>
                          </w:pPr>
                          <w:r>
                            <w:fldChar w:fldCharType="begin"/>
                          </w:r>
                          <w:r>
                            <w:instrText xml:space="preserve"> PAGE </w:instrText>
                          </w:r>
                          <w:r>
                            <w:fldChar w:fldCharType="separate"/>
                          </w:r>
                          <w:r w:rsidR="00AC4CF7">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47523" id="_x0000_t202" coordsize="21600,21600" o:spt="202" path="m,l,21600r21600,l21600,xe">
              <v:stroke joinstyle="miter"/>
              <v:path gradientshapeok="t" o:connecttype="rect"/>
            </v:shapetype>
            <v:shape id="Text Box 1" o:spid="_x0000_s1027" type="#_x0000_t202" style="position:absolute;margin-left:289.9pt;margin-top:793.7pt;width:16.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" filled="f" stroked="f">
              <v:textbox inset="0,0,0,0">
                <w:txbxContent>
                  <w:p w14:paraId="782F380F" w14:textId="77777777" w:rsidR="00F84925" w:rsidRDefault="00F84925">
                    <w:pPr>
                      <w:pStyle w:val="BodyText"/>
                      <w:spacing w:before="13"/>
                      <w:ind w:left="40"/>
                    </w:pPr>
                    <w:r>
                      <w:fldChar w:fldCharType="begin"/>
                    </w:r>
                    <w:r>
                      <w:instrText xml:space="preserve"> PAGE </w:instrText>
                    </w:r>
                    <w:r>
                      <w:fldChar w:fldCharType="separate"/>
                    </w:r>
                    <w:r w:rsidR="00AC4CF7">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FCAF" w14:textId="77777777" w:rsidR="00F84925" w:rsidRDefault="00F84925">
      <w:r>
        <w:separator/>
      </w:r>
    </w:p>
  </w:footnote>
  <w:footnote w:type="continuationSeparator" w:id="0">
    <w:p w14:paraId="02CD0112" w14:textId="77777777" w:rsidR="00F84925" w:rsidRDefault="00F8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347"/>
    <w:multiLevelType w:val="hybridMultilevel"/>
    <w:tmpl w:val="F6585A3E"/>
    <w:lvl w:ilvl="0" w:tplc="08090015">
      <w:start w:val="1"/>
      <w:numFmt w:val="upperLetter"/>
      <w:lvlText w:val="%1."/>
      <w:lvlJc w:val="left"/>
      <w:pPr>
        <w:ind w:left="1211" w:hanging="360"/>
      </w:pPr>
      <w:rPr>
        <w:rFonts w:hint="default"/>
        <w:spacing w:val="0"/>
        <w:w w:val="100"/>
        <w:sz w:val="22"/>
        <w:szCs w:val="22"/>
      </w:rPr>
    </w:lvl>
    <w:lvl w:ilvl="1" w:tplc="BD8893EE">
      <w:start w:val="3"/>
      <w:numFmt w:val="lowerRoman"/>
      <w:lvlText w:val="(%2)"/>
      <w:lvlJc w:val="left"/>
      <w:pPr>
        <w:ind w:left="865" w:hanging="416"/>
      </w:pPr>
      <w:rPr>
        <w:rFonts w:asciiTheme="minorHAnsi" w:eastAsia="Arial" w:hAnsiTheme="minorHAnsi" w:cs="Arial" w:hint="default"/>
        <w:spacing w:val="-2"/>
        <w:w w:val="100"/>
        <w:sz w:val="22"/>
        <w:szCs w:val="22"/>
      </w:rPr>
    </w:lvl>
    <w:lvl w:ilvl="2" w:tplc="EC82E768">
      <w:numFmt w:val="bullet"/>
      <w:lvlText w:val="•"/>
      <w:lvlJc w:val="left"/>
      <w:pPr>
        <w:ind w:left="1867" w:hanging="416"/>
      </w:pPr>
      <w:rPr>
        <w:rFonts w:hint="default"/>
      </w:rPr>
    </w:lvl>
    <w:lvl w:ilvl="3" w:tplc="0A0EF808">
      <w:numFmt w:val="bullet"/>
      <w:lvlText w:val="•"/>
      <w:lvlJc w:val="left"/>
      <w:pPr>
        <w:ind w:left="2874" w:hanging="416"/>
      </w:pPr>
      <w:rPr>
        <w:rFonts w:hint="default"/>
      </w:rPr>
    </w:lvl>
    <w:lvl w:ilvl="4" w:tplc="08421CCE">
      <w:numFmt w:val="bullet"/>
      <w:lvlText w:val="•"/>
      <w:lvlJc w:val="left"/>
      <w:pPr>
        <w:ind w:left="3881" w:hanging="416"/>
      </w:pPr>
      <w:rPr>
        <w:rFonts w:hint="default"/>
      </w:rPr>
    </w:lvl>
    <w:lvl w:ilvl="5" w:tplc="8A402F4E">
      <w:numFmt w:val="bullet"/>
      <w:lvlText w:val="•"/>
      <w:lvlJc w:val="left"/>
      <w:pPr>
        <w:ind w:left="4889" w:hanging="416"/>
      </w:pPr>
      <w:rPr>
        <w:rFonts w:hint="default"/>
      </w:rPr>
    </w:lvl>
    <w:lvl w:ilvl="6" w:tplc="245425B0">
      <w:numFmt w:val="bullet"/>
      <w:lvlText w:val="•"/>
      <w:lvlJc w:val="left"/>
      <w:pPr>
        <w:ind w:left="5896" w:hanging="416"/>
      </w:pPr>
      <w:rPr>
        <w:rFonts w:hint="default"/>
      </w:rPr>
    </w:lvl>
    <w:lvl w:ilvl="7" w:tplc="17E63F0C">
      <w:numFmt w:val="bullet"/>
      <w:lvlText w:val="•"/>
      <w:lvlJc w:val="left"/>
      <w:pPr>
        <w:ind w:left="6903" w:hanging="416"/>
      </w:pPr>
      <w:rPr>
        <w:rFonts w:hint="default"/>
      </w:rPr>
    </w:lvl>
    <w:lvl w:ilvl="8" w:tplc="FDBA6CF4">
      <w:numFmt w:val="bullet"/>
      <w:lvlText w:val="•"/>
      <w:lvlJc w:val="left"/>
      <w:pPr>
        <w:ind w:left="7911" w:hanging="416"/>
      </w:pPr>
      <w:rPr>
        <w:rFonts w:hint="default"/>
      </w:rPr>
    </w:lvl>
  </w:abstractNum>
  <w:abstractNum w:abstractNumId="1" w15:restartNumberingAfterBreak="0">
    <w:nsid w:val="11A64907"/>
    <w:multiLevelType w:val="hybridMultilevel"/>
    <w:tmpl w:val="30BE6308"/>
    <w:lvl w:ilvl="0" w:tplc="676AB2E2">
      <w:numFmt w:val="bullet"/>
      <w:lvlText w:val=""/>
      <w:lvlJc w:val="left"/>
      <w:pPr>
        <w:ind w:left="865" w:hanging="360"/>
      </w:pPr>
      <w:rPr>
        <w:rFonts w:ascii="Symbol" w:eastAsia="Symbol" w:hAnsi="Symbol" w:cs="Symbol" w:hint="default"/>
        <w:w w:val="100"/>
        <w:sz w:val="22"/>
        <w:szCs w:val="22"/>
      </w:rPr>
    </w:lvl>
    <w:lvl w:ilvl="1" w:tplc="4022C390">
      <w:numFmt w:val="bullet"/>
      <w:lvlText w:val="o"/>
      <w:lvlJc w:val="left"/>
      <w:pPr>
        <w:ind w:left="1223" w:hanging="358"/>
      </w:pPr>
      <w:rPr>
        <w:rFonts w:ascii="Courier New" w:eastAsia="Courier New" w:hAnsi="Courier New" w:cs="Courier New" w:hint="default"/>
        <w:w w:val="100"/>
        <w:sz w:val="22"/>
        <w:szCs w:val="22"/>
      </w:rPr>
    </w:lvl>
    <w:lvl w:ilvl="2" w:tplc="08090005">
      <w:start w:val="1"/>
      <w:numFmt w:val="bullet"/>
      <w:lvlText w:val=""/>
      <w:lvlJc w:val="left"/>
      <w:pPr>
        <w:ind w:left="1943" w:hanging="358"/>
      </w:pPr>
      <w:rPr>
        <w:rFonts w:ascii="Wingdings" w:hAnsi="Wingdings" w:hint="default"/>
        <w:w w:val="169"/>
        <w:sz w:val="22"/>
        <w:szCs w:val="22"/>
      </w:rPr>
    </w:lvl>
    <w:lvl w:ilvl="3" w:tplc="2B0273F4">
      <w:numFmt w:val="bullet"/>
      <w:lvlText w:val="•"/>
      <w:lvlJc w:val="left"/>
      <w:pPr>
        <w:ind w:left="2938" w:hanging="358"/>
      </w:pPr>
      <w:rPr>
        <w:rFonts w:hint="default"/>
      </w:rPr>
    </w:lvl>
    <w:lvl w:ilvl="4" w:tplc="E92CDDF8">
      <w:numFmt w:val="bullet"/>
      <w:lvlText w:val="•"/>
      <w:lvlJc w:val="left"/>
      <w:pPr>
        <w:ind w:left="3936" w:hanging="358"/>
      </w:pPr>
      <w:rPr>
        <w:rFonts w:hint="default"/>
      </w:rPr>
    </w:lvl>
    <w:lvl w:ilvl="5" w:tplc="F6B07C6E">
      <w:numFmt w:val="bullet"/>
      <w:lvlText w:val="•"/>
      <w:lvlJc w:val="left"/>
      <w:pPr>
        <w:ind w:left="4934" w:hanging="358"/>
      </w:pPr>
      <w:rPr>
        <w:rFonts w:hint="default"/>
      </w:rPr>
    </w:lvl>
    <w:lvl w:ilvl="6" w:tplc="1616A322">
      <w:numFmt w:val="bullet"/>
      <w:lvlText w:val="•"/>
      <w:lvlJc w:val="left"/>
      <w:pPr>
        <w:ind w:left="5932" w:hanging="358"/>
      </w:pPr>
      <w:rPr>
        <w:rFonts w:hint="default"/>
      </w:rPr>
    </w:lvl>
    <w:lvl w:ilvl="7" w:tplc="C1B2762E">
      <w:numFmt w:val="bullet"/>
      <w:lvlText w:val="•"/>
      <w:lvlJc w:val="left"/>
      <w:pPr>
        <w:ind w:left="6931" w:hanging="358"/>
      </w:pPr>
      <w:rPr>
        <w:rFonts w:hint="default"/>
      </w:rPr>
    </w:lvl>
    <w:lvl w:ilvl="8" w:tplc="5C7A174A">
      <w:numFmt w:val="bullet"/>
      <w:lvlText w:val="•"/>
      <w:lvlJc w:val="left"/>
      <w:pPr>
        <w:ind w:left="7929" w:hanging="358"/>
      </w:pPr>
      <w:rPr>
        <w:rFonts w:hint="default"/>
      </w:rPr>
    </w:lvl>
  </w:abstractNum>
  <w:abstractNum w:abstractNumId="2" w15:restartNumberingAfterBreak="0">
    <w:nsid w:val="171001BC"/>
    <w:multiLevelType w:val="hybridMultilevel"/>
    <w:tmpl w:val="19841F34"/>
    <w:lvl w:ilvl="0" w:tplc="9274DF9E">
      <w:start w:val="4"/>
      <w:numFmt w:val="lowerLetter"/>
      <w:lvlText w:val="%1)"/>
      <w:lvlJc w:val="left"/>
      <w:pPr>
        <w:ind w:left="954" w:hanging="245"/>
      </w:pPr>
      <w:rPr>
        <w:rFonts w:asciiTheme="minorHAnsi" w:eastAsia="Arial" w:hAnsiTheme="minorHAnsi" w:cs="Arial" w:hint="default"/>
        <w:spacing w:val="0"/>
        <w:w w:val="100"/>
        <w:sz w:val="22"/>
        <w:szCs w:val="22"/>
      </w:rPr>
    </w:lvl>
    <w:lvl w:ilvl="1" w:tplc="CC2E9848">
      <w:numFmt w:val="bullet"/>
      <w:lvlText w:val="•"/>
      <w:lvlJc w:val="left"/>
      <w:pPr>
        <w:ind w:left="1856" w:hanging="245"/>
      </w:pPr>
      <w:rPr>
        <w:rFonts w:hint="default"/>
      </w:rPr>
    </w:lvl>
    <w:lvl w:ilvl="2" w:tplc="8020F326">
      <w:numFmt w:val="bullet"/>
      <w:lvlText w:val="•"/>
      <w:lvlJc w:val="left"/>
      <w:pPr>
        <w:ind w:left="2753" w:hanging="245"/>
      </w:pPr>
      <w:rPr>
        <w:rFonts w:hint="default"/>
      </w:rPr>
    </w:lvl>
    <w:lvl w:ilvl="3" w:tplc="8F369C7E">
      <w:numFmt w:val="bullet"/>
      <w:lvlText w:val="•"/>
      <w:lvlJc w:val="left"/>
      <w:pPr>
        <w:ind w:left="3649" w:hanging="245"/>
      </w:pPr>
      <w:rPr>
        <w:rFonts w:hint="default"/>
      </w:rPr>
    </w:lvl>
    <w:lvl w:ilvl="4" w:tplc="3D0201D2">
      <w:numFmt w:val="bullet"/>
      <w:lvlText w:val="•"/>
      <w:lvlJc w:val="left"/>
      <w:pPr>
        <w:ind w:left="4546" w:hanging="245"/>
      </w:pPr>
      <w:rPr>
        <w:rFonts w:hint="default"/>
      </w:rPr>
    </w:lvl>
    <w:lvl w:ilvl="5" w:tplc="1E446C16">
      <w:numFmt w:val="bullet"/>
      <w:lvlText w:val="•"/>
      <w:lvlJc w:val="left"/>
      <w:pPr>
        <w:ind w:left="5442" w:hanging="245"/>
      </w:pPr>
      <w:rPr>
        <w:rFonts w:hint="default"/>
      </w:rPr>
    </w:lvl>
    <w:lvl w:ilvl="6" w:tplc="F9E2F6B6">
      <w:numFmt w:val="bullet"/>
      <w:lvlText w:val="•"/>
      <w:lvlJc w:val="left"/>
      <w:pPr>
        <w:ind w:left="6339" w:hanging="245"/>
      </w:pPr>
      <w:rPr>
        <w:rFonts w:hint="default"/>
      </w:rPr>
    </w:lvl>
    <w:lvl w:ilvl="7" w:tplc="2A5A3A84">
      <w:numFmt w:val="bullet"/>
      <w:lvlText w:val="•"/>
      <w:lvlJc w:val="left"/>
      <w:pPr>
        <w:ind w:left="7235" w:hanging="245"/>
      </w:pPr>
      <w:rPr>
        <w:rFonts w:hint="default"/>
      </w:rPr>
    </w:lvl>
    <w:lvl w:ilvl="8" w:tplc="5D9819A8">
      <w:numFmt w:val="bullet"/>
      <w:lvlText w:val="•"/>
      <w:lvlJc w:val="left"/>
      <w:pPr>
        <w:ind w:left="8132" w:hanging="245"/>
      </w:pPr>
      <w:rPr>
        <w:rFonts w:hint="default"/>
      </w:rPr>
    </w:lvl>
  </w:abstractNum>
  <w:abstractNum w:abstractNumId="3" w15:restartNumberingAfterBreak="0">
    <w:nsid w:val="19A17B73"/>
    <w:multiLevelType w:val="hybridMultilevel"/>
    <w:tmpl w:val="8D72DB8C"/>
    <w:lvl w:ilvl="0" w:tplc="4B9C198E">
      <w:numFmt w:val="bullet"/>
      <w:lvlText w:val=""/>
      <w:lvlJc w:val="left"/>
      <w:pPr>
        <w:ind w:left="439" w:hanging="360"/>
      </w:pPr>
      <w:rPr>
        <w:rFonts w:ascii="Symbol" w:eastAsia="Symbol" w:hAnsi="Symbol" w:cs="Symbol" w:hint="default"/>
        <w:w w:val="100"/>
        <w:sz w:val="22"/>
        <w:szCs w:val="22"/>
      </w:rPr>
    </w:lvl>
    <w:lvl w:ilvl="1" w:tplc="BCACB684">
      <w:numFmt w:val="bullet"/>
      <w:lvlText w:val="•"/>
      <w:lvlJc w:val="left"/>
      <w:pPr>
        <w:ind w:left="705" w:hanging="360"/>
      </w:pPr>
      <w:rPr>
        <w:rFonts w:hint="default"/>
      </w:rPr>
    </w:lvl>
    <w:lvl w:ilvl="2" w:tplc="56D23DC4">
      <w:numFmt w:val="bullet"/>
      <w:lvlText w:val="•"/>
      <w:lvlJc w:val="left"/>
      <w:pPr>
        <w:ind w:left="971" w:hanging="360"/>
      </w:pPr>
      <w:rPr>
        <w:rFonts w:hint="default"/>
      </w:rPr>
    </w:lvl>
    <w:lvl w:ilvl="3" w:tplc="F59283B8">
      <w:numFmt w:val="bullet"/>
      <w:lvlText w:val="•"/>
      <w:lvlJc w:val="left"/>
      <w:pPr>
        <w:ind w:left="1237" w:hanging="360"/>
      </w:pPr>
      <w:rPr>
        <w:rFonts w:hint="default"/>
      </w:rPr>
    </w:lvl>
    <w:lvl w:ilvl="4" w:tplc="B664C0A8">
      <w:numFmt w:val="bullet"/>
      <w:lvlText w:val="•"/>
      <w:lvlJc w:val="left"/>
      <w:pPr>
        <w:ind w:left="1503" w:hanging="360"/>
      </w:pPr>
      <w:rPr>
        <w:rFonts w:hint="default"/>
      </w:rPr>
    </w:lvl>
    <w:lvl w:ilvl="5" w:tplc="7F30FD2A">
      <w:numFmt w:val="bullet"/>
      <w:lvlText w:val="•"/>
      <w:lvlJc w:val="left"/>
      <w:pPr>
        <w:ind w:left="1769" w:hanging="360"/>
      </w:pPr>
      <w:rPr>
        <w:rFonts w:hint="default"/>
      </w:rPr>
    </w:lvl>
    <w:lvl w:ilvl="6" w:tplc="E782188C">
      <w:numFmt w:val="bullet"/>
      <w:lvlText w:val="•"/>
      <w:lvlJc w:val="left"/>
      <w:pPr>
        <w:ind w:left="2034" w:hanging="360"/>
      </w:pPr>
      <w:rPr>
        <w:rFonts w:hint="default"/>
      </w:rPr>
    </w:lvl>
    <w:lvl w:ilvl="7" w:tplc="2A267C14">
      <w:numFmt w:val="bullet"/>
      <w:lvlText w:val="•"/>
      <w:lvlJc w:val="left"/>
      <w:pPr>
        <w:ind w:left="2300" w:hanging="360"/>
      </w:pPr>
      <w:rPr>
        <w:rFonts w:hint="default"/>
      </w:rPr>
    </w:lvl>
    <w:lvl w:ilvl="8" w:tplc="7F7633DE">
      <w:numFmt w:val="bullet"/>
      <w:lvlText w:val="•"/>
      <w:lvlJc w:val="left"/>
      <w:pPr>
        <w:ind w:left="2566" w:hanging="360"/>
      </w:pPr>
      <w:rPr>
        <w:rFonts w:hint="default"/>
      </w:rPr>
    </w:lvl>
  </w:abstractNum>
  <w:abstractNum w:abstractNumId="4" w15:restartNumberingAfterBreak="0">
    <w:nsid w:val="1ACF38B1"/>
    <w:multiLevelType w:val="hybridMultilevel"/>
    <w:tmpl w:val="31A880D0"/>
    <w:lvl w:ilvl="0" w:tplc="3FD88BF0">
      <w:numFmt w:val="bullet"/>
      <w:lvlText w:val=""/>
      <w:lvlJc w:val="left"/>
      <w:pPr>
        <w:ind w:left="441" w:hanging="360"/>
      </w:pPr>
      <w:rPr>
        <w:rFonts w:ascii="Symbol" w:eastAsia="Symbol" w:hAnsi="Symbol" w:cs="Symbol" w:hint="default"/>
        <w:w w:val="100"/>
        <w:sz w:val="22"/>
        <w:szCs w:val="22"/>
      </w:rPr>
    </w:lvl>
    <w:lvl w:ilvl="1" w:tplc="21C00654">
      <w:numFmt w:val="bullet"/>
      <w:lvlText w:val="•"/>
      <w:lvlJc w:val="left"/>
      <w:pPr>
        <w:ind w:left="701" w:hanging="360"/>
      </w:pPr>
      <w:rPr>
        <w:rFonts w:hint="default"/>
      </w:rPr>
    </w:lvl>
    <w:lvl w:ilvl="2" w:tplc="4508D7BE">
      <w:numFmt w:val="bullet"/>
      <w:lvlText w:val="•"/>
      <w:lvlJc w:val="left"/>
      <w:pPr>
        <w:ind w:left="962" w:hanging="360"/>
      </w:pPr>
      <w:rPr>
        <w:rFonts w:hint="default"/>
      </w:rPr>
    </w:lvl>
    <w:lvl w:ilvl="3" w:tplc="2242A25C">
      <w:numFmt w:val="bullet"/>
      <w:lvlText w:val="•"/>
      <w:lvlJc w:val="left"/>
      <w:pPr>
        <w:ind w:left="1224" w:hanging="360"/>
      </w:pPr>
      <w:rPr>
        <w:rFonts w:hint="default"/>
      </w:rPr>
    </w:lvl>
    <w:lvl w:ilvl="4" w:tplc="129C499E">
      <w:numFmt w:val="bullet"/>
      <w:lvlText w:val="•"/>
      <w:lvlJc w:val="left"/>
      <w:pPr>
        <w:ind w:left="1485" w:hanging="360"/>
      </w:pPr>
      <w:rPr>
        <w:rFonts w:hint="default"/>
      </w:rPr>
    </w:lvl>
    <w:lvl w:ilvl="5" w:tplc="8CA642A8">
      <w:numFmt w:val="bullet"/>
      <w:lvlText w:val="•"/>
      <w:lvlJc w:val="left"/>
      <w:pPr>
        <w:ind w:left="1747" w:hanging="360"/>
      </w:pPr>
      <w:rPr>
        <w:rFonts w:hint="default"/>
      </w:rPr>
    </w:lvl>
    <w:lvl w:ilvl="6" w:tplc="AA04DB26">
      <w:numFmt w:val="bullet"/>
      <w:lvlText w:val="•"/>
      <w:lvlJc w:val="left"/>
      <w:pPr>
        <w:ind w:left="2008" w:hanging="360"/>
      </w:pPr>
      <w:rPr>
        <w:rFonts w:hint="default"/>
      </w:rPr>
    </w:lvl>
    <w:lvl w:ilvl="7" w:tplc="EEC2219A">
      <w:numFmt w:val="bullet"/>
      <w:lvlText w:val="•"/>
      <w:lvlJc w:val="left"/>
      <w:pPr>
        <w:ind w:left="2269" w:hanging="360"/>
      </w:pPr>
      <w:rPr>
        <w:rFonts w:hint="default"/>
      </w:rPr>
    </w:lvl>
    <w:lvl w:ilvl="8" w:tplc="81D0A26E">
      <w:numFmt w:val="bullet"/>
      <w:lvlText w:val="•"/>
      <w:lvlJc w:val="left"/>
      <w:pPr>
        <w:ind w:left="2531" w:hanging="360"/>
      </w:pPr>
      <w:rPr>
        <w:rFonts w:hint="default"/>
      </w:rPr>
    </w:lvl>
  </w:abstractNum>
  <w:abstractNum w:abstractNumId="5" w15:restartNumberingAfterBreak="0">
    <w:nsid w:val="1EBC4426"/>
    <w:multiLevelType w:val="hybridMultilevel"/>
    <w:tmpl w:val="54CEE002"/>
    <w:lvl w:ilvl="0" w:tplc="366E9FB6">
      <w:start w:val="14"/>
      <w:numFmt w:val="decimal"/>
      <w:lvlText w:val="%1."/>
      <w:lvlJc w:val="left"/>
      <w:pPr>
        <w:ind w:left="851" w:hanging="516"/>
      </w:pPr>
      <w:rPr>
        <w:rFonts w:ascii="Arial" w:eastAsia="Arial" w:hAnsi="Arial" w:cs="Arial" w:hint="default"/>
        <w:b/>
        <w:bCs/>
        <w:spacing w:val="-1"/>
        <w:w w:val="100"/>
        <w:sz w:val="22"/>
        <w:szCs w:val="22"/>
      </w:rPr>
    </w:lvl>
    <w:lvl w:ilvl="1" w:tplc="8804AB0C">
      <w:start w:val="1"/>
      <w:numFmt w:val="lowerLetter"/>
      <w:lvlText w:val="%2)"/>
      <w:lvlJc w:val="left"/>
      <w:pPr>
        <w:ind w:left="1139" w:hanging="428"/>
      </w:pPr>
      <w:rPr>
        <w:rFonts w:asciiTheme="minorHAnsi" w:eastAsia="Arial" w:hAnsiTheme="minorHAnsi" w:cs="Arial" w:hint="default"/>
        <w:spacing w:val="-1"/>
        <w:w w:val="100"/>
        <w:sz w:val="22"/>
        <w:szCs w:val="22"/>
      </w:rPr>
    </w:lvl>
    <w:lvl w:ilvl="2" w:tplc="4656C07C">
      <w:start w:val="1"/>
      <w:numFmt w:val="lowerRoman"/>
      <w:lvlText w:val="%3)"/>
      <w:lvlJc w:val="left"/>
      <w:pPr>
        <w:ind w:left="1564" w:hanging="425"/>
      </w:pPr>
      <w:rPr>
        <w:rFonts w:asciiTheme="minorHAnsi" w:eastAsia="Arial" w:hAnsiTheme="minorHAnsi" w:cs="Arial" w:hint="default"/>
        <w:spacing w:val="-2"/>
        <w:w w:val="100"/>
        <w:sz w:val="22"/>
        <w:szCs w:val="22"/>
      </w:rPr>
    </w:lvl>
    <w:lvl w:ilvl="3" w:tplc="9EBE8094">
      <w:numFmt w:val="bullet"/>
      <w:lvlText w:val="•"/>
      <w:lvlJc w:val="left"/>
      <w:pPr>
        <w:ind w:left="2605" w:hanging="425"/>
      </w:pPr>
      <w:rPr>
        <w:rFonts w:hint="default"/>
      </w:rPr>
    </w:lvl>
    <w:lvl w:ilvl="4" w:tplc="465248AE">
      <w:numFmt w:val="bullet"/>
      <w:lvlText w:val="•"/>
      <w:lvlJc w:val="left"/>
      <w:pPr>
        <w:ind w:left="3651" w:hanging="425"/>
      </w:pPr>
      <w:rPr>
        <w:rFonts w:hint="default"/>
      </w:rPr>
    </w:lvl>
    <w:lvl w:ilvl="5" w:tplc="B0CACCC6">
      <w:numFmt w:val="bullet"/>
      <w:lvlText w:val="•"/>
      <w:lvlJc w:val="left"/>
      <w:pPr>
        <w:ind w:left="4697" w:hanging="425"/>
      </w:pPr>
      <w:rPr>
        <w:rFonts w:hint="default"/>
      </w:rPr>
    </w:lvl>
    <w:lvl w:ilvl="6" w:tplc="816232F6">
      <w:numFmt w:val="bullet"/>
      <w:lvlText w:val="•"/>
      <w:lvlJc w:val="left"/>
      <w:pPr>
        <w:ind w:left="5742" w:hanging="425"/>
      </w:pPr>
      <w:rPr>
        <w:rFonts w:hint="default"/>
      </w:rPr>
    </w:lvl>
    <w:lvl w:ilvl="7" w:tplc="7180BD98">
      <w:numFmt w:val="bullet"/>
      <w:lvlText w:val="•"/>
      <w:lvlJc w:val="left"/>
      <w:pPr>
        <w:ind w:left="6788" w:hanging="425"/>
      </w:pPr>
      <w:rPr>
        <w:rFonts w:hint="default"/>
      </w:rPr>
    </w:lvl>
    <w:lvl w:ilvl="8" w:tplc="0818F2CC">
      <w:numFmt w:val="bullet"/>
      <w:lvlText w:val="•"/>
      <w:lvlJc w:val="left"/>
      <w:pPr>
        <w:ind w:left="7834" w:hanging="425"/>
      </w:pPr>
      <w:rPr>
        <w:rFonts w:hint="default"/>
      </w:rPr>
    </w:lvl>
  </w:abstractNum>
  <w:abstractNum w:abstractNumId="6" w15:restartNumberingAfterBreak="0">
    <w:nsid w:val="23F40112"/>
    <w:multiLevelType w:val="hybridMultilevel"/>
    <w:tmpl w:val="59A23760"/>
    <w:lvl w:ilvl="0" w:tplc="BB66E31E">
      <w:numFmt w:val="bullet"/>
      <w:lvlText w:val=""/>
      <w:lvlJc w:val="left"/>
      <w:pPr>
        <w:ind w:left="421" w:hanging="360"/>
      </w:pPr>
      <w:rPr>
        <w:rFonts w:ascii="Symbol" w:eastAsia="Symbol" w:hAnsi="Symbol" w:cs="Symbol" w:hint="default"/>
        <w:w w:val="100"/>
        <w:sz w:val="22"/>
        <w:szCs w:val="22"/>
      </w:rPr>
    </w:lvl>
    <w:lvl w:ilvl="1" w:tplc="AC40AC40">
      <w:numFmt w:val="bullet"/>
      <w:lvlText w:val="•"/>
      <w:lvlJc w:val="left"/>
      <w:pPr>
        <w:ind w:left="681" w:hanging="360"/>
      </w:pPr>
      <w:rPr>
        <w:rFonts w:hint="default"/>
      </w:rPr>
    </w:lvl>
    <w:lvl w:ilvl="2" w:tplc="AEEAC63E">
      <w:numFmt w:val="bullet"/>
      <w:lvlText w:val="•"/>
      <w:lvlJc w:val="left"/>
      <w:pPr>
        <w:ind w:left="942" w:hanging="360"/>
      </w:pPr>
      <w:rPr>
        <w:rFonts w:hint="default"/>
      </w:rPr>
    </w:lvl>
    <w:lvl w:ilvl="3" w:tplc="ED78BB40">
      <w:numFmt w:val="bullet"/>
      <w:lvlText w:val="•"/>
      <w:lvlJc w:val="left"/>
      <w:pPr>
        <w:ind w:left="1203" w:hanging="360"/>
      </w:pPr>
      <w:rPr>
        <w:rFonts w:hint="default"/>
      </w:rPr>
    </w:lvl>
    <w:lvl w:ilvl="4" w:tplc="1818B784">
      <w:numFmt w:val="bullet"/>
      <w:lvlText w:val="•"/>
      <w:lvlJc w:val="left"/>
      <w:pPr>
        <w:ind w:left="1464" w:hanging="360"/>
      </w:pPr>
      <w:rPr>
        <w:rFonts w:hint="default"/>
      </w:rPr>
    </w:lvl>
    <w:lvl w:ilvl="5" w:tplc="D19CD974">
      <w:numFmt w:val="bullet"/>
      <w:lvlText w:val="•"/>
      <w:lvlJc w:val="left"/>
      <w:pPr>
        <w:ind w:left="1725" w:hanging="360"/>
      </w:pPr>
      <w:rPr>
        <w:rFonts w:hint="default"/>
      </w:rPr>
    </w:lvl>
    <w:lvl w:ilvl="6" w:tplc="CF50EF8E">
      <w:numFmt w:val="bullet"/>
      <w:lvlText w:val="•"/>
      <w:lvlJc w:val="left"/>
      <w:pPr>
        <w:ind w:left="1986" w:hanging="360"/>
      </w:pPr>
      <w:rPr>
        <w:rFonts w:hint="default"/>
      </w:rPr>
    </w:lvl>
    <w:lvl w:ilvl="7" w:tplc="CBAC2E16">
      <w:numFmt w:val="bullet"/>
      <w:lvlText w:val="•"/>
      <w:lvlJc w:val="left"/>
      <w:pPr>
        <w:ind w:left="2247" w:hanging="360"/>
      </w:pPr>
      <w:rPr>
        <w:rFonts w:hint="default"/>
      </w:rPr>
    </w:lvl>
    <w:lvl w:ilvl="8" w:tplc="88360BE2">
      <w:numFmt w:val="bullet"/>
      <w:lvlText w:val="•"/>
      <w:lvlJc w:val="left"/>
      <w:pPr>
        <w:ind w:left="2508" w:hanging="360"/>
      </w:pPr>
      <w:rPr>
        <w:rFonts w:hint="default"/>
      </w:rPr>
    </w:lvl>
  </w:abstractNum>
  <w:abstractNum w:abstractNumId="7" w15:restartNumberingAfterBreak="0">
    <w:nsid w:val="25206F8A"/>
    <w:multiLevelType w:val="hybridMultilevel"/>
    <w:tmpl w:val="89027D04"/>
    <w:lvl w:ilvl="0" w:tplc="9DAEB31C">
      <w:numFmt w:val="bullet"/>
      <w:lvlText w:val=""/>
      <w:lvlJc w:val="left"/>
      <w:pPr>
        <w:ind w:left="421" w:hanging="360"/>
      </w:pPr>
      <w:rPr>
        <w:rFonts w:ascii="Symbol" w:eastAsia="Symbol" w:hAnsi="Symbol" w:cs="Symbol" w:hint="default"/>
        <w:w w:val="100"/>
        <w:sz w:val="22"/>
        <w:szCs w:val="22"/>
      </w:rPr>
    </w:lvl>
    <w:lvl w:ilvl="1" w:tplc="D13A4D2C">
      <w:numFmt w:val="bullet"/>
      <w:lvlText w:val="•"/>
      <w:lvlJc w:val="left"/>
      <w:pPr>
        <w:ind w:left="681" w:hanging="360"/>
      </w:pPr>
      <w:rPr>
        <w:rFonts w:hint="default"/>
      </w:rPr>
    </w:lvl>
    <w:lvl w:ilvl="2" w:tplc="25F44BF0">
      <w:numFmt w:val="bullet"/>
      <w:lvlText w:val="•"/>
      <w:lvlJc w:val="left"/>
      <w:pPr>
        <w:ind w:left="942" w:hanging="360"/>
      </w:pPr>
      <w:rPr>
        <w:rFonts w:hint="default"/>
      </w:rPr>
    </w:lvl>
    <w:lvl w:ilvl="3" w:tplc="BAB8A008">
      <w:numFmt w:val="bullet"/>
      <w:lvlText w:val="•"/>
      <w:lvlJc w:val="left"/>
      <w:pPr>
        <w:ind w:left="1203" w:hanging="360"/>
      </w:pPr>
      <w:rPr>
        <w:rFonts w:hint="default"/>
      </w:rPr>
    </w:lvl>
    <w:lvl w:ilvl="4" w:tplc="E2822178">
      <w:numFmt w:val="bullet"/>
      <w:lvlText w:val="•"/>
      <w:lvlJc w:val="left"/>
      <w:pPr>
        <w:ind w:left="1464" w:hanging="360"/>
      </w:pPr>
      <w:rPr>
        <w:rFonts w:hint="default"/>
      </w:rPr>
    </w:lvl>
    <w:lvl w:ilvl="5" w:tplc="6BE472BA">
      <w:numFmt w:val="bullet"/>
      <w:lvlText w:val="•"/>
      <w:lvlJc w:val="left"/>
      <w:pPr>
        <w:ind w:left="1725" w:hanging="360"/>
      </w:pPr>
      <w:rPr>
        <w:rFonts w:hint="default"/>
      </w:rPr>
    </w:lvl>
    <w:lvl w:ilvl="6" w:tplc="A5F05468">
      <w:numFmt w:val="bullet"/>
      <w:lvlText w:val="•"/>
      <w:lvlJc w:val="left"/>
      <w:pPr>
        <w:ind w:left="1986" w:hanging="360"/>
      </w:pPr>
      <w:rPr>
        <w:rFonts w:hint="default"/>
      </w:rPr>
    </w:lvl>
    <w:lvl w:ilvl="7" w:tplc="9A52C5CA">
      <w:numFmt w:val="bullet"/>
      <w:lvlText w:val="•"/>
      <w:lvlJc w:val="left"/>
      <w:pPr>
        <w:ind w:left="2247" w:hanging="360"/>
      </w:pPr>
      <w:rPr>
        <w:rFonts w:hint="default"/>
      </w:rPr>
    </w:lvl>
    <w:lvl w:ilvl="8" w:tplc="8E4A37B0">
      <w:numFmt w:val="bullet"/>
      <w:lvlText w:val="•"/>
      <w:lvlJc w:val="left"/>
      <w:pPr>
        <w:ind w:left="2508" w:hanging="360"/>
      </w:pPr>
      <w:rPr>
        <w:rFonts w:hint="default"/>
      </w:rPr>
    </w:lvl>
  </w:abstractNum>
  <w:abstractNum w:abstractNumId="8" w15:restartNumberingAfterBreak="0">
    <w:nsid w:val="283C4168"/>
    <w:multiLevelType w:val="hybridMultilevel"/>
    <w:tmpl w:val="CE50637E"/>
    <w:lvl w:ilvl="0" w:tplc="58005ED0">
      <w:numFmt w:val="bullet"/>
      <w:lvlText w:val=""/>
      <w:lvlJc w:val="left"/>
      <w:pPr>
        <w:ind w:left="441" w:hanging="360"/>
      </w:pPr>
      <w:rPr>
        <w:rFonts w:ascii="Symbol" w:eastAsia="Symbol" w:hAnsi="Symbol" w:cs="Symbol" w:hint="default"/>
        <w:w w:val="100"/>
        <w:sz w:val="22"/>
        <w:szCs w:val="22"/>
      </w:rPr>
    </w:lvl>
    <w:lvl w:ilvl="1" w:tplc="D09A618A">
      <w:numFmt w:val="bullet"/>
      <w:lvlText w:val="•"/>
      <w:lvlJc w:val="left"/>
      <w:pPr>
        <w:ind w:left="665" w:hanging="360"/>
      </w:pPr>
      <w:rPr>
        <w:rFonts w:hint="default"/>
      </w:rPr>
    </w:lvl>
    <w:lvl w:ilvl="2" w:tplc="7B305230">
      <w:numFmt w:val="bullet"/>
      <w:lvlText w:val="•"/>
      <w:lvlJc w:val="left"/>
      <w:pPr>
        <w:ind w:left="890" w:hanging="360"/>
      </w:pPr>
      <w:rPr>
        <w:rFonts w:hint="default"/>
      </w:rPr>
    </w:lvl>
    <w:lvl w:ilvl="3" w:tplc="511046A0">
      <w:numFmt w:val="bullet"/>
      <w:lvlText w:val="•"/>
      <w:lvlJc w:val="left"/>
      <w:pPr>
        <w:ind w:left="1115" w:hanging="360"/>
      </w:pPr>
      <w:rPr>
        <w:rFonts w:hint="default"/>
      </w:rPr>
    </w:lvl>
    <w:lvl w:ilvl="4" w:tplc="DE2A808A">
      <w:numFmt w:val="bullet"/>
      <w:lvlText w:val="•"/>
      <w:lvlJc w:val="left"/>
      <w:pPr>
        <w:ind w:left="1340" w:hanging="360"/>
      </w:pPr>
      <w:rPr>
        <w:rFonts w:hint="default"/>
      </w:rPr>
    </w:lvl>
    <w:lvl w:ilvl="5" w:tplc="A2728D38">
      <w:numFmt w:val="bullet"/>
      <w:lvlText w:val="•"/>
      <w:lvlJc w:val="left"/>
      <w:pPr>
        <w:ind w:left="1565" w:hanging="360"/>
      </w:pPr>
      <w:rPr>
        <w:rFonts w:hint="default"/>
      </w:rPr>
    </w:lvl>
    <w:lvl w:ilvl="6" w:tplc="078E3EAE">
      <w:numFmt w:val="bullet"/>
      <w:lvlText w:val="•"/>
      <w:lvlJc w:val="left"/>
      <w:pPr>
        <w:ind w:left="1790" w:hanging="360"/>
      </w:pPr>
      <w:rPr>
        <w:rFonts w:hint="default"/>
      </w:rPr>
    </w:lvl>
    <w:lvl w:ilvl="7" w:tplc="E336461A">
      <w:numFmt w:val="bullet"/>
      <w:lvlText w:val="•"/>
      <w:lvlJc w:val="left"/>
      <w:pPr>
        <w:ind w:left="2015" w:hanging="360"/>
      </w:pPr>
      <w:rPr>
        <w:rFonts w:hint="default"/>
      </w:rPr>
    </w:lvl>
    <w:lvl w:ilvl="8" w:tplc="B6FA1840">
      <w:numFmt w:val="bullet"/>
      <w:lvlText w:val="•"/>
      <w:lvlJc w:val="left"/>
      <w:pPr>
        <w:ind w:left="2240" w:hanging="360"/>
      </w:pPr>
      <w:rPr>
        <w:rFonts w:hint="default"/>
      </w:rPr>
    </w:lvl>
  </w:abstractNum>
  <w:abstractNum w:abstractNumId="9" w15:restartNumberingAfterBreak="0">
    <w:nsid w:val="3180460E"/>
    <w:multiLevelType w:val="hybridMultilevel"/>
    <w:tmpl w:val="BBA4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D6243"/>
    <w:multiLevelType w:val="hybridMultilevel"/>
    <w:tmpl w:val="F3D6DFE6"/>
    <w:lvl w:ilvl="0" w:tplc="F9A82FEA">
      <w:numFmt w:val="bullet"/>
      <w:lvlText w:val=""/>
      <w:lvlJc w:val="left"/>
      <w:pPr>
        <w:ind w:left="1045" w:hanging="360"/>
      </w:pPr>
      <w:rPr>
        <w:rFonts w:ascii="Symbol" w:eastAsia="Symbol" w:hAnsi="Symbol" w:cs="Symbol" w:hint="default"/>
        <w:w w:val="100"/>
        <w:sz w:val="22"/>
        <w:szCs w:val="22"/>
      </w:rPr>
    </w:lvl>
    <w:lvl w:ilvl="1" w:tplc="7BBAF0AA">
      <w:numFmt w:val="bullet"/>
      <w:lvlText w:val="•"/>
      <w:lvlJc w:val="left"/>
      <w:pPr>
        <w:ind w:left="1928" w:hanging="360"/>
      </w:pPr>
      <w:rPr>
        <w:rFonts w:hint="default"/>
      </w:rPr>
    </w:lvl>
    <w:lvl w:ilvl="2" w:tplc="394200BA">
      <w:numFmt w:val="bullet"/>
      <w:lvlText w:val="•"/>
      <w:lvlJc w:val="left"/>
      <w:pPr>
        <w:ind w:left="2817" w:hanging="360"/>
      </w:pPr>
      <w:rPr>
        <w:rFonts w:hint="default"/>
      </w:rPr>
    </w:lvl>
    <w:lvl w:ilvl="3" w:tplc="23A001FA">
      <w:numFmt w:val="bullet"/>
      <w:lvlText w:val="•"/>
      <w:lvlJc w:val="left"/>
      <w:pPr>
        <w:ind w:left="3705" w:hanging="360"/>
      </w:pPr>
      <w:rPr>
        <w:rFonts w:hint="default"/>
      </w:rPr>
    </w:lvl>
    <w:lvl w:ilvl="4" w:tplc="441A2044">
      <w:numFmt w:val="bullet"/>
      <w:lvlText w:val="•"/>
      <w:lvlJc w:val="left"/>
      <w:pPr>
        <w:ind w:left="4594" w:hanging="360"/>
      </w:pPr>
      <w:rPr>
        <w:rFonts w:hint="default"/>
      </w:rPr>
    </w:lvl>
    <w:lvl w:ilvl="5" w:tplc="3DBE18E8">
      <w:numFmt w:val="bullet"/>
      <w:lvlText w:val="•"/>
      <w:lvlJc w:val="left"/>
      <w:pPr>
        <w:ind w:left="5482" w:hanging="360"/>
      </w:pPr>
      <w:rPr>
        <w:rFonts w:hint="default"/>
      </w:rPr>
    </w:lvl>
    <w:lvl w:ilvl="6" w:tplc="FBC0A838">
      <w:numFmt w:val="bullet"/>
      <w:lvlText w:val="•"/>
      <w:lvlJc w:val="left"/>
      <w:pPr>
        <w:ind w:left="6371" w:hanging="360"/>
      </w:pPr>
      <w:rPr>
        <w:rFonts w:hint="default"/>
      </w:rPr>
    </w:lvl>
    <w:lvl w:ilvl="7" w:tplc="D9B8202C">
      <w:numFmt w:val="bullet"/>
      <w:lvlText w:val="•"/>
      <w:lvlJc w:val="left"/>
      <w:pPr>
        <w:ind w:left="7259" w:hanging="360"/>
      </w:pPr>
      <w:rPr>
        <w:rFonts w:hint="default"/>
      </w:rPr>
    </w:lvl>
    <w:lvl w:ilvl="8" w:tplc="A8E25990">
      <w:numFmt w:val="bullet"/>
      <w:lvlText w:val="•"/>
      <w:lvlJc w:val="left"/>
      <w:pPr>
        <w:ind w:left="8148" w:hanging="360"/>
      </w:pPr>
      <w:rPr>
        <w:rFonts w:hint="default"/>
      </w:rPr>
    </w:lvl>
  </w:abstractNum>
  <w:abstractNum w:abstractNumId="11" w15:restartNumberingAfterBreak="0">
    <w:nsid w:val="36E64D78"/>
    <w:multiLevelType w:val="hybridMultilevel"/>
    <w:tmpl w:val="912238A2"/>
    <w:lvl w:ilvl="0" w:tplc="EAA45070">
      <w:numFmt w:val="bullet"/>
      <w:lvlText w:val=""/>
      <w:lvlJc w:val="left"/>
      <w:pPr>
        <w:ind w:left="861" w:hanging="358"/>
      </w:pPr>
      <w:rPr>
        <w:rFonts w:ascii="Symbol" w:eastAsia="Symbol" w:hAnsi="Symbol" w:cs="Symbol" w:hint="default"/>
        <w:w w:val="100"/>
        <w:sz w:val="22"/>
        <w:szCs w:val="22"/>
      </w:rPr>
    </w:lvl>
    <w:lvl w:ilvl="1" w:tplc="6FB4E012">
      <w:numFmt w:val="bullet"/>
      <w:lvlText w:val="o"/>
      <w:lvlJc w:val="left"/>
      <w:pPr>
        <w:ind w:left="1581" w:hanging="360"/>
      </w:pPr>
      <w:rPr>
        <w:rFonts w:ascii="Courier New" w:eastAsia="Courier New" w:hAnsi="Courier New" w:cs="Courier New" w:hint="default"/>
        <w:w w:val="100"/>
        <w:sz w:val="22"/>
        <w:szCs w:val="22"/>
      </w:rPr>
    </w:lvl>
    <w:lvl w:ilvl="2" w:tplc="981A9E9A">
      <w:numFmt w:val="bullet"/>
      <w:lvlText w:val="•"/>
      <w:lvlJc w:val="left"/>
      <w:pPr>
        <w:ind w:left="2545" w:hanging="360"/>
      </w:pPr>
      <w:rPr>
        <w:rFonts w:hint="default"/>
      </w:rPr>
    </w:lvl>
    <w:lvl w:ilvl="3" w:tplc="029EE01C">
      <w:numFmt w:val="bullet"/>
      <w:lvlText w:val="•"/>
      <w:lvlJc w:val="left"/>
      <w:pPr>
        <w:ind w:left="3512" w:hanging="360"/>
      </w:pPr>
      <w:rPr>
        <w:rFonts w:hint="default"/>
      </w:rPr>
    </w:lvl>
    <w:lvl w:ilvl="4" w:tplc="371EEC16">
      <w:numFmt w:val="bullet"/>
      <w:lvlText w:val="•"/>
      <w:lvlJc w:val="left"/>
      <w:pPr>
        <w:ind w:left="4479" w:hanging="360"/>
      </w:pPr>
      <w:rPr>
        <w:rFonts w:hint="default"/>
      </w:rPr>
    </w:lvl>
    <w:lvl w:ilvl="5" w:tplc="8B8C0F20">
      <w:numFmt w:val="bullet"/>
      <w:lvlText w:val="•"/>
      <w:lvlJc w:val="left"/>
      <w:pPr>
        <w:ind w:left="5447" w:hanging="360"/>
      </w:pPr>
      <w:rPr>
        <w:rFonts w:hint="default"/>
      </w:rPr>
    </w:lvl>
    <w:lvl w:ilvl="6" w:tplc="A13A9EB0">
      <w:numFmt w:val="bullet"/>
      <w:lvlText w:val="•"/>
      <w:lvlJc w:val="left"/>
      <w:pPr>
        <w:ind w:left="6414" w:hanging="360"/>
      </w:pPr>
      <w:rPr>
        <w:rFonts w:hint="default"/>
      </w:rPr>
    </w:lvl>
    <w:lvl w:ilvl="7" w:tplc="546C4312">
      <w:numFmt w:val="bullet"/>
      <w:lvlText w:val="•"/>
      <w:lvlJc w:val="left"/>
      <w:pPr>
        <w:ind w:left="7381" w:hanging="360"/>
      </w:pPr>
      <w:rPr>
        <w:rFonts w:hint="default"/>
      </w:rPr>
    </w:lvl>
    <w:lvl w:ilvl="8" w:tplc="5572469C">
      <w:numFmt w:val="bullet"/>
      <w:lvlText w:val="•"/>
      <w:lvlJc w:val="left"/>
      <w:pPr>
        <w:ind w:left="8349" w:hanging="360"/>
      </w:pPr>
      <w:rPr>
        <w:rFonts w:hint="default"/>
      </w:rPr>
    </w:lvl>
  </w:abstractNum>
  <w:abstractNum w:abstractNumId="12" w15:restartNumberingAfterBreak="0">
    <w:nsid w:val="42C65C28"/>
    <w:multiLevelType w:val="hybridMultilevel"/>
    <w:tmpl w:val="9B440B34"/>
    <w:lvl w:ilvl="0" w:tplc="2F8ED8A6">
      <w:start w:val="1"/>
      <w:numFmt w:val="lowerLetter"/>
      <w:lvlText w:val="%1)"/>
      <w:lvlJc w:val="left"/>
      <w:pPr>
        <w:ind w:left="997" w:hanging="286"/>
      </w:pPr>
      <w:rPr>
        <w:rFonts w:asciiTheme="minorHAnsi" w:eastAsia="Arial" w:hAnsiTheme="minorHAnsi" w:cs="Arial" w:hint="default"/>
        <w:spacing w:val="-1"/>
        <w:w w:val="100"/>
        <w:sz w:val="22"/>
        <w:szCs w:val="22"/>
      </w:rPr>
    </w:lvl>
    <w:lvl w:ilvl="1" w:tplc="ED1A85A0">
      <w:numFmt w:val="bullet"/>
      <w:lvlText w:val="•"/>
      <w:lvlJc w:val="left"/>
      <w:pPr>
        <w:ind w:left="1892" w:hanging="286"/>
      </w:pPr>
      <w:rPr>
        <w:rFonts w:hint="default"/>
      </w:rPr>
    </w:lvl>
    <w:lvl w:ilvl="2" w:tplc="D6C8645C">
      <w:numFmt w:val="bullet"/>
      <w:lvlText w:val="•"/>
      <w:lvlJc w:val="left"/>
      <w:pPr>
        <w:ind w:left="2785" w:hanging="286"/>
      </w:pPr>
      <w:rPr>
        <w:rFonts w:hint="default"/>
      </w:rPr>
    </w:lvl>
    <w:lvl w:ilvl="3" w:tplc="B71088F0">
      <w:numFmt w:val="bullet"/>
      <w:lvlText w:val="•"/>
      <w:lvlJc w:val="left"/>
      <w:pPr>
        <w:ind w:left="3677" w:hanging="286"/>
      </w:pPr>
      <w:rPr>
        <w:rFonts w:hint="default"/>
      </w:rPr>
    </w:lvl>
    <w:lvl w:ilvl="4" w:tplc="C67E8A8A">
      <w:numFmt w:val="bullet"/>
      <w:lvlText w:val="•"/>
      <w:lvlJc w:val="left"/>
      <w:pPr>
        <w:ind w:left="4570" w:hanging="286"/>
      </w:pPr>
      <w:rPr>
        <w:rFonts w:hint="default"/>
      </w:rPr>
    </w:lvl>
    <w:lvl w:ilvl="5" w:tplc="31329F90">
      <w:numFmt w:val="bullet"/>
      <w:lvlText w:val="•"/>
      <w:lvlJc w:val="left"/>
      <w:pPr>
        <w:ind w:left="5462" w:hanging="286"/>
      </w:pPr>
      <w:rPr>
        <w:rFonts w:hint="default"/>
      </w:rPr>
    </w:lvl>
    <w:lvl w:ilvl="6" w:tplc="C1CEB078">
      <w:numFmt w:val="bullet"/>
      <w:lvlText w:val="•"/>
      <w:lvlJc w:val="left"/>
      <w:pPr>
        <w:ind w:left="6355" w:hanging="286"/>
      </w:pPr>
      <w:rPr>
        <w:rFonts w:hint="default"/>
      </w:rPr>
    </w:lvl>
    <w:lvl w:ilvl="7" w:tplc="6DC818C6">
      <w:numFmt w:val="bullet"/>
      <w:lvlText w:val="•"/>
      <w:lvlJc w:val="left"/>
      <w:pPr>
        <w:ind w:left="7247" w:hanging="286"/>
      </w:pPr>
      <w:rPr>
        <w:rFonts w:hint="default"/>
      </w:rPr>
    </w:lvl>
    <w:lvl w:ilvl="8" w:tplc="D9149078">
      <w:numFmt w:val="bullet"/>
      <w:lvlText w:val="•"/>
      <w:lvlJc w:val="left"/>
      <w:pPr>
        <w:ind w:left="8140" w:hanging="286"/>
      </w:pPr>
      <w:rPr>
        <w:rFonts w:hint="default"/>
      </w:rPr>
    </w:lvl>
  </w:abstractNum>
  <w:abstractNum w:abstractNumId="13" w15:restartNumberingAfterBreak="0">
    <w:nsid w:val="48BB7F2D"/>
    <w:multiLevelType w:val="hybridMultilevel"/>
    <w:tmpl w:val="5A7A8B22"/>
    <w:lvl w:ilvl="0" w:tplc="F9D2767A">
      <w:numFmt w:val="bullet"/>
      <w:lvlText w:val=""/>
      <w:lvlJc w:val="left"/>
      <w:pPr>
        <w:ind w:left="441" w:hanging="360"/>
      </w:pPr>
      <w:rPr>
        <w:rFonts w:ascii="Symbol" w:eastAsia="Symbol" w:hAnsi="Symbol" w:cs="Symbol" w:hint="default"/>
        <w:w w:val="100"/>
        <w:sz w:val="22"/>
        <w:szCs w:val="22"/>
      </w:rPr>
    </w:lvl>
    <w:lvl w:ilvl="1" w:tplc="CAFEEE9C">
      <w:numFmt w:val="bullet"/>
      <w:lvlText w:val="•"/>
      <w:lvlJc w:val="left"/>
      <w:pPr>
        <w:ind w:left="701" w:hanging="360"/>
      </w:pPr>
      <w:rPr>
        <w:rFonts w:hint="default"/>
      </w:rPr>
    </w:lvl>
    <w:lvl w:ilvl="2" w:tplc="6E4A70BA">
      <w:numFmt w:val="bullet"/>
      <w:lvlText w:val="•"/>
      <w:lvlJc w:val="left"/>
      <w:pPr>
        <w:ind w:left="962" w:hanging="360"/>
      </w:pPr>
      <w:rPr>
        <w:rFonts w:hint="default"/>
      </w:rPr>
    </w:lvl>
    <w:lvl w:ilvl="3" w:tplc="FC2E01A6">
      <w:numFmt w:val="bullet"/>
      <w:lvlText w:val="•"/>
      <w:lvlJc w:val="left"/>
      <w:pPr>
        <w:ind w:left="1224" w:hanging="360"/>
      </w:pPr>
      <w:rPr>
        <w:rFonts w:hint="default"/>
      </w:rPr>
    </w:lvl>
    <w:lvl w:ilvl="4" w:tplc="9404DEE2">
      <w:numFmt w:val="bullet"/>
      <w:lvlText w:val="•"/>
      <w:lvlJc w:val="left"/>
      <w:pPr>
        <w:ind w:left="1485" w:hanging="360"/>
      </w:pPr>
      <w:rPr>
        <w:rFonts w:hint="default"/>
      </w:rPr>
    </w:lvl>
    <w:lvl w:ilvl="5" w:tplc="22D4859C">
      <w:numFmt w:val="bullet"/>
      <w:lvlText w:val="•"/>
      <w:lvlJc w:val="left"/>
      <w:pPr>
        <w:ind w:left="1747" w:hanging="360"/>
      </w:pPr>
      <w:rPr>
        <w:rFonts w:hint="default"/>
      </w:rPr>
    </w:lvl>
    <w:lvl w:ilvl="6" w:tplc="50B21918">
      <w:numFmt w:val="bullet"/>
      <w:lvlText w:val="•"/>
      <w:lvlJc w:val="left"/>
      <w:pPr>
        <w:ind w:left="2008" w:hanging="360"/>
      </w:pPr>
      <w:rPr>
        <w:rFonts w:hint="default"/>
      </w:rPr>
    </w:lvl>
    <w:lvl w:ilvl="7" w:tplc="1E02A7CC">
      <w:numFmt w:val="bullet"/>
      <w:lvlText w:val="•"/>
      <w:lvlJc w:val="left"/>
      <w:pPr>
        <w:ind w:left="2269" w:hanging="360"/>
      </w:pPr>
      <w:rPr>
        <w:rFonts w:hint="default"/>
      </w:rPr>
    </w:lvl>
    <w:lvl w:ilvl="8" w:tplc="B50AF238">
      <w:numFmt w:val="bullet"/>
      <w:lvlText w:val="•"/>
      <w:lvlJc w:val="left"/>
      <w:pPr>
        <w:ind w:left="2531" w:hanging="360"/>
      </w:pPr>
      <w:rPr>
        <w:rFonts w:hint="default"/>
      </w:rPr>
    </w:lvl>
  </w:abstractNum>
  <w:abstractNum w:abstractNumId="14" w15:restartNumberingAfterBreak="0">
    <w:nsid w:val="53D73334"/>
    <w:multiLevelType w:val="hybridMultilevel"/>
    <w:tmpl w:val="1BFE6714"/>
    <w:lvl w:ilvl="0" w:tplc="E598B262">
      <w:numFmt w:val="bullet"/>
      <w:lvlText w:val=""/>
      <w:lvlJc w:val="left"/>
      <w:pPr>
        <w:ind w:left="441" w:hanging="360"/>
      </w:pPr>
      <w:rPr>
        <w:rFonts w:ascii="Symbol" w:eastAsia="Symbol" w:hAnsi="Symbol" w:cs="Symbol" w:hint="default"/>
        <w:w w:val="100"/>
        <w:sz w:val="22"/>
        <w:szCs w:val="22"/>
      </w:rPr>
    </w:lvl>
    <w:lvl w:ilvl="1" w:tplc="D0B69658">
      <w:numFmt w:val="bullet"/>
      <w:lvlText w:val="•"/>
      <w:lvlJc w:val="left"/>
      <w:pPr>
        <w:ind w:left="701" w:hanging="360"/>
      </w:pPr>
      <w:rPr>
        <w:rFonts w:hint="default"/>
      </w:rPr>
    </w:lvl>
    <w:lvl w:ilvl="2" w:tplc="570854E8">
      <w:numFmt w:val="bullet"/>
      <w:lvlText w:val="•"/>
      <w:lvlJc w:val="left"/>
      <w:pPr>
        <w:ind w:left="962" w:hanging="360"/>
      </w:pPr>
      <w:rPr>
        <w:rFonts w:hint="default"/>
      </w:rPr>
    </w:lvl>
    <w:lvl w:ilvl="3" w:tplc="A66AD272">
      <w:numFmt w:val="bullet"/>
      <w:lvlText w:val="•"/>
      <w:lvlJc w:val="left"/>
      <w:pPr>
        <w:ind w:left="1224" w:hanging="360"/>
      </w:pPr>
      <w:rPr>
        <w:rFonts w:hint="default"/>
      </w:rPr>
    </w:lvl>
    <w:lvl w:ilvl="4" w:tplc="16EE24A0">
      <w:numFmt w:val="bullet"/>
      <w:lvlText w:val="•"/>
      <w:lvlJc w:val="left"/>
      <w:pPr>
        <w:ind w:left="1485" w:hanging="360"/>
      </w:pPr>
      <w:rPr>
        <w:rFonts w:hint="default"/>
      </w:rPr>
    </w:lvl>
    <w:lvl w:ilvl="5" w:tplc="519ADA68">
      <w:numFmt w:val="bullet"/>
      <w:lvlText w:val="•"/>
      <w:lvlJc w:val="left"/>
      <w:pPr>
        <w:ind w:left="1747" w:hanging="360"/>
      </w:pPr>
      <w:rPr>
        <w:rFonts w:hint="default"/>
      </w:rPr>
    </w:lvl>
    <w:lvl w:ilvl="6" w:tplc="43F45BA2">
      <w:numFmt w:val="bullet"/>
      <w:lvlText w:val="•"/>
      <w:lvlJc w:val="left"/>
      <w:pPr>
        <w:ind w:left="2008" w:hanging="360"/>
      </w:pPr>
      <w:rPr>
        <w:rFonts w:hint="default"/>
      </w:rPr>
    </w:lvl>
    <w:lvl w:ilvl="7" w:tplc="B3C08018">
      <w:numFmt w:val="bullet"/>
      <w:lvlText w:val="•"/>
      <w:lvlJc w:val="left"/>
      <w:pPr>
        <w:ind w:left="2269" w:hanging="360"/>
      </w:pPr>
      <w:rPr>
        <w:rFonts w:hint="default"/>
      </w:rPr>
    </w:lvl>
    <w:lvl w:ilvl="8" w:tplc="BE126F76">
      <w:numFmt w:val="bullet"/>
      <w:lvlText w:val="•"/>
      <w:lvlJc w:val="left"/>
      <w:pPr>
        <w:ind w:left="2531" w:hanging="360"/>
      </w:pPr>
      <w:rPr>
        <w:rFonts w:hint="default"/>
      </w:rPr>
    </w:lvl>
  </w:abstractNum>
  <w:abstractNum w:abstractNumId="15" w15:restartNumberingAfterBreak="0">
    <w:nsid w:val="57D83C73"/>
    <w:multiLevelType w:val="hybridMultilevel"/>
    <w:tmpl w:val="983E0F62"/>
    <w:lvl w:ilvl="0" w:tplc="6EECE4BC">
      <w:start w:val="1"/>
      <w:numFmt w:val="lowerRoman"/>
      <w:lvlText w:val="(%1)"/>
      <w:lvlJc w:val="left"/>
      <w:pPr>
        <w:ind w:left="338" w:hanging="257"/>
      </w:pPr>
      <w:rPr>
        <w:rFonts w:ascii="Arial" w:eastAsia="Arial" w:hAnsi="Arial" w:cs="Arial" w:hint="default"/>
        <w:spacing w:val="-2"/>
        <w:w w:val="100"/>
        <w:sz w:val="22"/>
        <w:szCs w:val="22"/>
      </w:rPr>
    </w:lvl>
    <w:lvl w:ilvl="1" w:tplc="B9C0B374">
      <w:numFmt w:val="bullet"/>
      <w:lvlText w:val="•"/>
      <w:lvlJc w:val="left"/>
      <w:pPr>
        <w:ind w:left="528" w:hanging="257"/>
      </w:pPr>
      <w:rPr>
        <w:rFonts w:hint="default"/>
      </w:rPr>
    </w:lvl>
    <w:lvl w:ilvl="2" w:tplc="F6C80DA2">
      <w:numFmt w:val="bullet"/>
      <w:lvlText w:val="•"/>
      <w:lvlJc w:val="left"/>
      <w:pPr>
        <w:ind w:left="716" w:hanging="257"/>
      </w:pPr>
      <w:rPr>
        <w:rFonts w:hint="default"/>
      </w:rPr>
    </w:lvl>
    <w:lvl w:ilvl="3" w:tplc="3AA66114">
      <w:numFmt w:val="bullet"/>
      <w:lvlText w:val="•"/>
      <w:lvlJc w:val="left"/>
      <w:pPr>
        <w:ind w:left="904" w:hanging="257"/>
      </w:pPr>
      <w:rPr>
        <w:rFonts w:hint="default"/>
      </w:rPr>
    </w:lvl>
    <w:lvl w:ilvl="4" w:tplc="AD08A596">
      <w:numFmt w:val="bullet"/>
      <w:lvlText w:val="•"/>
      <w:lvlJc w:val="left"/>
      <w:pPr>
        <w:ind w:left="1092" w:hanging="257"/>
      </w:pPr>
      <w:rPr>
        <w:rFonts w:hint="default"/>
      </w:rPr>
    </w:lvl>
    <w:lvl w:ilvl="5" w:tplc="0AFE2816">
      <w:numFmt w:val="bullet"/>
      <w:lvlText w:val="•"/>
      <w:lvlJc w:val="left"/>
      <w:pPr>
        <w:ind w:left="1281" w:hanging="257"/>
      </w:pPr>
      <w:rPr>
        <w:rFonts w:hint="default"/>
      </w:rPr>
    </w:lvl>
    <w:lvl w:ilvl="6" w:tplc="58DC83EE">
      <w:numFmt w:val="bullet"/>
      <w:lvlText w:val="•"/>
      <w:lvlJc w:val="left"/>
      <w:pPr>
        <w:ind w:left="1469" w:hanging="257"/>
      </w:pPr>
      <w:rPr>
        <w:rFonts w:hint="default"/>
      </w:rPr>
    </w:lvl>
    <w:lvl w:ilvl="7" w:tplc="C5781110">
      <w:numFmt w:val="bullet"/>
      <w:lvlText w:val="•"/>
      <w:lvlJc w:val="left"/>
      <w:pPr>
        <w:ind w:left="1657" w:hanging="257"/>
      </w:pPr>
      <w:rPr>
        <w:rFonts w:hint="default"/>
      </w:rPr>
    </w:lvl>
    <w:lvl w:ilvl="8" w:tplc="13AE7148">
      <w:numFmt w:val="bullet"/>
      <w:lvlText w:val="•"/>
      <w:lvlJc w:val="left"/>
      <w:pPr>
        <w:ind w:left="1845" w:hanging="257"/>
      </w:pPr>
      <w:rPr>
        <w:rFonts w:hint="default"/>
      </w:rPr>
    </w:lvl>
  </w:abstractNum>
  <w:abstractNum w:abstractNumId="16" w15:restartNumberingAfterBreak="0">
    <w:nsid w:val="5B8961F8"/>
    <w:multiLevelType w:val="hybridMultilevel"/>
    <w:tmpl w:val="40CA16AA"/>
    <w:lvl w:ilvl="0" w:tplc="BBD8C362">
      <w:start w:val="4"/>
      <w:numFmt w:val="lowerLetter"/>
      <w:lvlText w:val="%1)"/>
      <w:lvlJc w:val="left"/>
      <w:pPr>
        <w:ind w:left="995" w:hanging="286"/>
      </w:pPr>
      <w:rPr>
        <w:rFonts w:asciiTheme="minorHAnsi" w:eastAsia="Arial" w:hAnsiTheme="minorHAnsi" w:cs="Arial" w:hint="default"/>
        <w:spacing w:val="-1"/>
        <w:w w:val="100"/>
        <w:sz w:val="22"/>
        <w:szCs w:val="22"/>
      </w:rPr>
    </w:lvl>
    <w:lvl w:ilvl="1" w:tplc="954614AC">
      <w:numFmt w:val="bullet"/>
      <w:lvlText w:val="•"/>
      <w:lvlJc w:val="left"/>
      <w:pPr>
        <w:ind w:left="1892" w:hanging="286"/>
      </w:pPr>
      <w:rPr>
        <w:rFonts w:hint="default"/>
      </w:rPr>
    </w:lvl>
    <w:lvl w:ilvl="2" w:tplc="8CA89D7E">
      <w:numFmt w:val="bullet"/>
      <w:lvlText w:val="•"/>
      <w:lvlJc w:val="left"/>
      <w:pPr>
        <w:ind w:left="2785" w:hanging="286"/>
      </w:pPr>
      <w:rPr>
        <w:rFonts w:hint="default"/>
      </w:rPr>
    </w:lvl>
    <w:lvl w:ilvl="3" w:tplc="61FC893E">
      <w:numFmt w:val="bullet"/>
      <w:lvlText w:val="•"/>
      <w:lvlJc w:val="left"/>
      <w:pPr>
        <w:ind w:left="3677" w:hanging="286"/>
      </w:pPr>
      <w:rPr>
        <w:rFonts w:hint="default"/>
      </w:rPr>
    </w:lvl>
    <w:lvl w:ilvl="4" w:tplc="B3B24314">
      <w:numFmt w:val="bullet"/>
      <w:lvlText w:val="•"/>
      <w:lvlJc w:val="left"/>
      <w:pPr>
        <w:ind w:left="4570" w:hanging="286"/>
      </w:pPr>
      <w:rPr>
        <w:rFonts w:hint="default"/>
      </w:rPr>
    </w:lvl>
    <w:lvl w:ilvl="5" w:tplc="D3C25D28">
      <w:numFmt w:val="bullet"/>
      <w:lvlText w:val="•"/>
      <w:lvlJc w:val="left"/>
      <w:pPr>
        <w:ind w:left="5462" w:hanging="286"/>
      </w:pPr>
      <w:rPr>
        <w:rFonts w:hint="default"/>
      </w:rPr>
    </w:lvl>
    <w:lvl w:ilvl="6" w:tplc="2DC8ABC4">
      <w:numFmt w:val="bullet"/>
      <w:lvlText w:val="•"/>
      <w:lvlJc w:val="left"/>
      <w:pPr>
        <w:ind w:left="6355" w:hanging="286"/>
      </w:pPr>
      <w:rPr>
        <w:rFonts w:hint="default"/>
      </w:rPr>
    </w:lvl>
    <w:lvl w:ilvl="7" w:tplc="F6F0FE78">
      <w:numFmt w:val="bullet"/>
      <w:lvlText w:val="•"/>
      <w:lvlJc w:val="left"/>
      <w:pPr>
        <w:ind w:left="7247" w:hanging="286"/>
      </w:pPr>
      <w:rPr>
        <w:rFonts w:hint="default"/>
      </w:rPr>
    </w:lvl>
    <w:lvl w:ilvl="8" w:tplc="CE96FE3A">
      <w:numFmt w:val="bullet"/>
      <w:lvlText w:val="•"/>
      <w:lvlJc w:val="left"/>
      <w:pPr>
        <w:ind w:left="8140" w:hanging="286"/>
      </w:pPr>
      <w:rPr>
        <w:rFonts w:hint="default"/>
      </w:rPr>
    </w:lvl>
  </w:abstractNum>
  <w:abstractNum w:abstractNumId="17" w15:restartNumberingAfterBreak="0">
    <w:nsid w:val="5D097E0B"/>
    <w:multiLevelType w:val="hybridMultilevel"/>
    <w:tmpl w:val="04184C44"/>
    <w:lvl w:ilvl="0" w:tplc="4C34FB9A">
      <w:start w:val="3"/>
      <w:numFmt w:val="lowerLetter"/>
      <w:lvlText w:val="%1)"/>
      <w:lvlJc w:val="left"/>
      <w:pPr>
        <w:ind w:left="997" w:hanging="286"/>
      </w:pPr>
      <w:rPr>
        <w:rFonts w:asciiTheme="minorHAnsi" w:eastAsia="Arial" w:hAnsiTheme="minorHAnsi" w:cs="Arial" w:hint="default"/>
        <w:w w:val="100"/>
        <w:sz w:val="22"/>
        <w:szCs w:val="22"/>
      </w:rPr>
    </w:lvl>
    <w:lvl w:ilvl="1" w:tplc="ADDEA910">
      <w:numFmt w:val="bullet"/>
      <w:lvlText w:val="•"/>
      <w:lvlJc w:val="left"/>
      <w:pPr>
        <w:ind w:left="1892" w:hanging="286"/>
      </w:pPr>
      <w:rPr>
        <w:rFonts w:hint="default"/>
      </w:rPr>
    </w:lvl>
    <w:lvl w:ilvl="2" w:tplc="7A76979A">
      <w:numFmt w:val="bullet"/>
      <w:lvlText w:val="•"/>
      <w:lvlJc w:val="left"/>
      <w:pPr>
        <w:ind w:left="2785" w:hanging="286"/>
      </w:pPr>
      <w:rPr>
        <w:rFonts w:hint="default"/>
      </w:rPr>
    </w:lvl>
    <w:lvl w:ilvl="3" w:tplc="87286B56">
      <w:numFmt w:val="bullet"/>
      <w:lvlText w:val="•"/>
      <w:lvlJc w:val="left"/>
      <w:pPr>
        <w:ind w:left="3677" w:hanging="286"/>
      </w:pPr>
      <w:rPr>
        <w:rFonts w:hint="default"/>
      </w:rPr>
    </w:lvl>
    <w:lvl w:ilvl="4" w:tplc="54D28412">
      <w:numFmt w:val="bullet"/>
      <w:lvlText w:val="•"/>
      <w:lvlJc w:val="left"/>
      <w:pPr>
        <w:ind w:left="4570" w:hanging="286"/>
      </w:pPr>
      <w:rPr>
        <w:rFonts w:hint="default"/>
      </w:rPr>
    </w:lvl>
    <w:lvl w:ilvl="5" w:tplc="065C720C">
      <w:numFmt w:val="bullet"/>
      <w:lvlText w:val="•"/>
      <w:lvlJc w:val="left"/>
      <w:pPr>
        <w:ind w:left="5462" w:hanging="286"/>
      </w:pPr>
      <w:rPr>
        <w:rFonts w:hint="default"/>
      </w:rPr>
    </w:lvl>
    <w:lvl w:ilvl="6" w:tplc="D66CAB72">
      <w:numFmt w:val="bullet"/>
      <w:lvlText w:val="•"/>
      <w:lvlJc w:val="left"/>
      <w:pPr>
        <w:ind w:left="6355" w:hanging="286"/>
      </w:pPr>
      <w:rPr>
        <w:rFonts w:hint="default"/>
      </w:rPr>
    </w:lvl>
    <w:lvl w:ilvl="7" w:tplc="AB0EE0F6">
      <w:numFmt w:val="bullet"/>
      <w:lvlText w:val="•"/>
      <w:lvlJc w:val="left"/>
      <w:pPr>
        <w:ind w:left="7247" w:hanging="286"/>
      </w:pPr>
      <w:rPr>
        <w:rFonts w:hint="default"/>
      </w:rPr>
    </w:lvl>
    <w:lvl w:ilvl="8" w:tplc="C6984CCC">
      <w:numFmt w:val="bullet"/>
      <w:lvlText w:val="•"/>
      <w:lvlJc w:val="left"/>
      <w:pPr>
        <w:ind w:left="8140" w:hanging="286"/>
      </w:pPr>
      <w:rPr>
        <w:rFonts w:hint="default"/>
      </w:rPr>
    </w:lvl>
  </w:abstractNum>
  <w:abstractNum w:abstractNumId="18" w15:restartNumberingAfterBreak="0">
    <w:nsid w:val="5DED25E9"/>
    <w:multiLevelType w:val="hybridMultilevel"/>
    <w:tmpl w:val="16E00620"/>
    <w:lvl w:ilvl="0" w:tplc="393288FE">
      <w:numFmt w:val="bullet"/>
      <w:lvlText w:val=""/>
      <w:lvlJc w:val="left"/>
      <w:pPr>
        <w:ind w:left="441" w:hanging="360"/>
      </w:pPr>
      <w:rPr>
        <w:rFonts w:ascii="Symbol" w:eastAsia="Symbol" w:hAnsi="Symbol" w:cs="Symbol" w:hint="default"/>
        <w:w w:val="100"/>
        <w:sz w:val="22"/>
        <w:szCs w:val="22"/>
      </w:rPr>
    </w:lvl>
    <w:lvl w:ilvl="1" w:tplc="E75A1318">
      <w:numFmt w:val="bullet"/>
      <w:lvlText w:val="•"/>
      <w:lvlJc w:val="left"/>
      <w:pPr>
        <w:ind w:left="665" w:hanging="360"/>
      </w:pPr>
      <w:rPr>
        <w:rFonts w:hint="default"/>
      </w:rPr>
    </w:lvl>
    <w:lvl w:ilvl="2" w:tplc="D5AEFB10">
      <w:numFmt w:val="bullet"/>
      <w:lvlText w:val="•"/>
      <w:lvlJc w:val="left"/>
      <w:pPr>
        <w:ind w:left="890" w:hanging="360"/>
      </w:pPr>
      <w:rPr>
        <w:rFonts w:hint="default"/>
      </w:rPr>
    </w:lvl>
    <w:lvl w:ilvl="3" w:tplc="5F8AA14A">
      <w:numFmt w:val="bullet"/>
      <w:lvlText w:val="•"/>
      <w:lvlJc w:val="left"/>
      <w:pPr>
        <w:ind w:left="1115" w:hanging="360"/>
      </w:pPr>
      <w:rPr>
        <w:rFonts w:hint="default"/>
      </w:rPr>
    </w:lvl>
    <w:lvl w:ilvl="4" w:tplc="3AEC01FA">
      <w:numFmt w:val="bullet"/>
      <w:lvlText w:val="•"/>
      <w:lvlJc w:val="left"/>
      <w:pPr>
        <w:ind w:left="1340" w:hanging="360"/>
      </w:pPr>
      <w:rPr>
        <w:rFonts w:hint="default"/>
      </w:rPr>
    </w:lvl>
    <w:lvl w:ilvl="5" w:tplc="177C5978">
      <w:numFmt w:val="bullet"/>
      <w:lvlText w:val="•"/>
      <w:lvlJc w:val="left"/>
      <w:pPr>
        <w:ind w:left="1565" w:hanging="360"/>
      </w:pPr>
      <w:rPr>
        <w:rFonts w:hint="default"/>
      </w:rPr>
    </w:lvl>
    <w:lvl w:ilvl="6" w:tplc="AD786876">
      <w:numFmt w:val="bullet"/>
      <w:lvlText w:val="•"/>
      <w:lvlJc w:val="left"/>
      <w:pPr>
        <w:ind w:left="1790" w:hanging="360"/>
      </w:pPr>
      <w:rPr>
        <w:rFonts w:hint="default"/>
      </w:rPr>
    </w:lvl>
    <w:lvl w:ilvl="7" w:tplc="EC5AC37A">
      <w:numFmt w:val="bullet"/>
      <w:lvlText w:val="•"/>
      <w:lvlJc w:val="left"/>
      <w:pPr>
        <w:ind w:left="2015" w:hanging="360"/>
      </w:pPr>
      <w:rPr>
        <w:rFonts w:hint="default"/>
      </w:rPr>
    </w:lvl>
    <w:lvl w:ilvl="8" w:tplc="9550BCB2">
      <w:numFmt w:val="bullet"/>
      <w:lvlText w:val="•"/>
      <w:lvlJc w:val="left"/>
      <w:pPr>
        <w:ind w:left="2240" w:hanging="360"/>
      </w:pPr>
      <w:rPr>
        <w:rFonts w:hint="default"/>
      </w:rPr>
    </w:lvl>
  </w:abstractNum>
  <w:abstractNum w:abstractNumId="19" w15:restartNumberingAfterBreak="0">
    <w:nsid w:val="69A81139"/>
    <w:multiLevelType w:val="hybridMultilevel"/>
    <w:tmpl w:val="CCEC1E82"/>
    <w:lvl w:ilvl="0" w:tplc="E06C09EA">
      <w:start w:val="1"/>
      <w:numFmt w:val="lowerRoman"/>
      <w:lvlText w:val="%1."/>
      <w:lvlJc w:val="left"/>
      <w:pPr>
        <w:ind w:left="1316" w:hanging="272"/>
      </w:pPr>
      <w:rPr>
        <w:rFonts w:ascii="Arial" w:eastAsia="Arial" w:hAnsi="Arial" w:cs="Arial" w:hint="default"/>
        <w:spacing w:val="-2"/>
        <w:w w:val="100"/>
        <w:sz w:val="22"/>
        <w:szCs w:val="22"/>
      </w:rPr>
    </w:lvl>
    <w:lvl w:ilvl="1" w:tplc="983A5342">
      <w:numFmt w:val="bullet"/>
      <w:lvlText w:val="•"/>
      <w:lvlJc w:val="left"/>
      <w:pPr>
        <w:ind w:left="2180" w:hanging="272"/>
      </w:pPr>
      <w:rPr>
        <w:rFonts w:hint="default"/>
      </w:rPr>
    </w:lvl>
    <w:lvl w:ilvl="2" w:tplc="617A1F04">
      <w:numFmt w:val="bullet"/>
      <w:lvlText w:val="•"/>
      <w:lvlJc w:val="left"/>
      <w:pPr>
        <w:ind w:left="3041" w:hanging="272"/>
      </w:pPr>
      <w:rPr>
        <w:rFonts w:hint="default"/>
      </w:rPr>
    </w:lvl>
    <w:lvl w:ilvl="3" w:tplc="32C4D464">
      <w:numFmt w:val="bullet"/>
      <w:lvlText w:val="•"/>
      <w:lvlJc w:val="left"/>
      <w:pPr>
        <w:ind w:left="3901" w:hanging="272"/>
      </w:pPr>
      <w:rPr>
        <w:rFonts w:hint="default"/>
      </w:rPr>
    </w:lvl>
    <w:lvl w:ilvl="4" w:tplc="9EBE5C76">
      <w:numFmt w:val="bullet"/>
      <w:lvlText w:val="•"/>
      <w:lvlJc w:val="left"/>
      <w:pPr>
        <w:ind w:left="4762" w:hanging="272"/>
      </w:pPr>
      <w:rPr>
        <w:rFonts w:hint="default"/>
      </w:rPr>
    </w:lvl>
    <w:lvl w:ilvl="5" w:tplc="8BEEB3CE">
      <w:numFmt w:val="bullet"/>
      <w:lvlText w:val="•"/>
      <w:lvlJc w:val="left"/>
      <w:pPr>
        <w:ind w:left="5622" w:hanging="272"/>
      </w:pPr>
      <w:rPr>
        <w:rFonts w:hint="default"/>
      </w:rPr>
    </w:lvl>
    <w:lvl w:ilvl="6" w:tplc="99107ED2">
      <w:numFmt w:val="bullet"/>
      <w:lvlText w:val="•"/>
      <w:lvlJc w:val="left"/>
      <w:pPr>
        <w:ind w:left="6483" w:hanging="272"/>
      </w:pPr>
      <w:rPr>
        <w:rFonts w:hint="default"/>
      </w:rPr>
    </w:lvl>
    <w:lvl w:ilvl="7" w:tplc="C66A7B02">
      <w:numFmt w:val="bullet"/>
      <w:lvlText w:val="•"/>
      <w:lvlJc w:val="left"/>
      <w:pPr>
        <w:ind w:left="7343" w:hanging="272"/>
      </w:pPr>
      <w:rPr>
        <w:rFonts w:hint="default"/>
      </w:rPr>
    </w:lvl>
    <w:lvl w:ilvl="8" w:tplc="933849C4">
      <w:numFmt w:val="bullet"/>
      <w:lvlText w:val="•"/>
      <w:lvlJc w:val="left"/>
      <w:pPr>
        <w:ind w:left="8204" w:hanging="272"/>
      </w:pPr>
      <w:rPr>
        <w:rFonts w:hint="default"/>
      </w:rPr>
    </w:lvl>
  </w:abstractNum>
  <w:abstractNum w:abstractNumId="20" w15:restartNumberingAfterBreak="0">
    <w:nsid w:val="69C5727B"/>
    <w:multiLevelType w:val="hybridMultilevel"/>
    <w:tmpl w:val="6AE6541A"/>
    <w:lvl w:ilvl="0" w:tplc="BC3C0242">
      <w:start w:val="1"/>
      <w:numFmt w:val="lowerRoman"/>
      <w:lvlText w:val="(%1)"/>
      <w:lvlJc w:val="left"/>
      <w:pPr>
        <w:ind w:left="338" w:hanging="257"/>
      </w:pPr>
      <w:rPr>
        <w:rFonts w:ascii="Arial" w:eastAsia="Arial" w:hAnsi="Arial" w:cs="Arial" w:hint="default"/>
        <w:spacing w:val="-2"/>
        <w:w w:val="100"/>
        <w:sz w:val="22"/>
        <w:szCs w:val="22"/>
      </w:rPr>
    </w:lvl>
    <w:lvl w:ilvl="1" w:tplc="1D00D364">
      <w:numFmt w:val="bullet"/>
      <w:lvlText w:val="•"/>
      <w:lvlJc w:val="left"/>
      <w:pPr>
        <w:ind w:left="634" w:hanging="257"/>
      </w:pPr>
      <w:rPr>
        <w:rFonts w:hint="default"/>
      </w:rPr>
    </w:lvl>
    <w:lvl w:ilvl="2" w:tplc="537E6564">
      <w:numFmt w:val="bullet"/>
      <w:lvlText w:val="•"/>
      <w:lvlJc w:val="left"/>
      <w:pPr>
        <w:ind w:left="929" w:hanging="257"/>
      </w:pPr>
      <w:rPr>
        <w:rFonts w:hint="default"/>
      </w:rPr>
    </w:lvl>
    <w:lvl w:ilvl="3" w:tplc="1BA85D8E">
      <w:numFmt w:val="bullet"/>
      <w:lvlText w:val="•"/>
      <w:lvlJc w:val="left"/>
      <w:pPr>
        <w:ind w:left="1223" w:hanging="257"/>
      </w:pPr>
      <w:rPr>
        <w:rFonts w:hint="default"/>
      </w:rPr>
    </w:lvl>
    <w:lvl w:ilvl="4" w:tplc="9EBCFC30">
      <w:numFmt w:val="bullet"/>
      <w:lvlText w:val="•"/>
      <w:lvlJc w:val="left"/>
      <w:pPr>
        <w:ind w:left="1518" w:hanging="257"/>
      </w:pPr>
      <w:rPr>
        <w:rFonts w:hint="default"/>
      </w:rPr>
    </w:lvl>
    <w:lvl w:ilvl="5" w:tplc="784C7518">
      <w:numFmt w:val="bullet"/>
      <w:lvlText w:val="•"/>
      <w:lvlJc w:val="left"/>
      <w:pPr>
        <w:ind w:left="1813" w:hanging="257"/>
      </w:pPr>
      <w:rPr>
        <w:rFonts w:hint="default"/>
      </w:rPr>
    </w:lvl>
    <w:lvl w:ilvl="6" w:tplc="B06480DA">
      <w:numFmt w:val="bullet"/>
      <w:lvlText w:val="•"/>
      <w:lvlJc w:val="left"/>
      <w:pPr>
        <w:ind w:left="2107" w:hanging="257"/>
      </w:pPr>
      <w:rPr>
        <w:rFonts w:hint="default"/>
      </w:rPr>
    </w:lvl>
    <w:lvl w:ilvl="7" w:tplc="8E38A16E">
      <w:numFmt w:val="bullet"/>
      <w:lvlText w:val="•"/>
      <w:lvlJc w:val="left"/>
      <w:pPr>
        <w:ind w:left="2402" w:hanging="257"/>
      </w:pPr>
      <w:rPr>
        <w:rFonts w:hint="default"/>
      </w:rPr>
    </w:lvl>
    <w:lvl w:ilvl="8" w:tplc="A012405E">
      <w:numFmt w:val="bullet"/>
      <w:lvlText w:val="•"/>
      <w:lvlJc w:val="left"/>
      <w:pPr>
        <w:ind w:left="2696" w:hanging="257"/>
      </w:pPr>
      <w:rPr>
        <w:rFonts w:hint="default"/>
      </w:rPr>
    </w:lvl>
  </w:abstractNum>
  <w:abstractNum w:abstractNumId="21" w15:restartNumberingAfterBreak="0">
    <w:nsid w:val="712606B8"/>
    <w:multiLevelType w:val="hybridMultilevel"/>
    <w:tmpl w:val="E4DE9EC0"/>
    <w:lvl w:ilvl="0" w:tplc="A0C6326E">
      <w:numFmt w:val="bullet"/>
      <w:lvlText w:val=""/>
      <w:lvlJc w:val="left"/>
      <w:pPr>
        <w:ind w:left="441" w:hanging="360"/>
      </w:pPr>
      <w:rPr>
        <w:rFonts w:ascii="Symbol" w:eastAsia="Symbol" w:hAnsi="Symbol" w:cs="Symbol" w:hint="default"/>
        <w:w w:val="100"/>
        <w:sz w:val="22"/>
        <w:szCs w:val="22"/>
      </w:rPr>
    </w:lvl>
    <w:lvl w:ilvl="1" w:tplc="1DDE3AB8">
      <w:numFmt w:val="bullet"/>
      <w:lvlText w:val="•"/>
      <w:lvlJc w:val="left"/>
      <w:pPr>
        <w:ind w:left="701" w:hanging="360"/>
      </w:pPr>
      <w:rPr>
        <w:rFonts w:hint="default"/>
      </w:rPr>
    </w:lvl>
    <w:lvl w:ilvl="2" w:tplc="0680B1AA">
      <w:numFmt w:val="bullet"/>
      <w:lvlText w:val="•"/>
      <w:lvlJc w:val="left"/>
      <w:pPr>
        <w:ind w:left="962" w:hanging="360"/>
      </w:pPr>
      <w:rPr>
        <w:rFonts w:hint="default"/>
      </w:rPr>
    </w:lvl>
    <w:lvl w:ilvl="3" w:tplc="6F2C7628">
      <w:numFmt w:val="bullet"/>
      <w:lvlText w:val="•"/>
      <w:lvlJc w:val="left"/>
      <w:pPr>
        <w:ind w:left="1224" w:hanging="360"/>
      </w:pPr>
      <w:rPr>
        <w:rFonts w:hint="default"/>
      </w:rPr>
    </w:lvl>
    <w:lvl w:ilvl="4" w:tplc="4E209DA6">
      <w:numFmt w:val="bullet"/>
      <w:lvlText w:val="•"/>
      <w:lvlJc w:val="left"/>
      <w:pPr>
        <w:ind w:left="1485" w:hanging="360"/>
      </w:pPr>
      <w:rPr>
        <w:rFonts w:hint="default"/>
      </w:rPr>
    </w:lvl>
    <w:lvl w:ilvl="5" w:tplc="7C46EEC2">
      <w:numFmt w:val="bullet"/>
      <w:lvlText w:val="•"/>
      <w:lvlJc w:val="left"/>
      <w:pPr>
        <w:ind w:left="1747" w:hanging="360"/>
      </w:pPr>
      <w:rPr>
        <w:rFonts w:hint="default"/>
      </w:rPr>
    </w:lvl>
    <w:lvl w:ilvl="6" w:tplc="0CC2DB3A">
      <w:numFmt w:val="bullet"/>
      <w:lvlText w:val="•"/>
      <w:lvlJc w:val="left"/>
      <w:pPr>
        <w:ind w:left="2008" w:hanging="360"/>
      </w:pPr>
      <w:rPr>
        <w:rFonts w:hint="default"/>
      </w:rPr>
    </w:lvl>
    <w:lvl w:ilvl="7" w:tplc="E73CA3C8">
      <w:numFmt w:val="bullet"/>
      <w:lvlText w:val="•"/>
      <w:lvlJc w:val="left"/>
      <w:pPr>
        <w:ind w:left="2269" w:hanging="360"/>
      </w:pPr>
      <w:rPr>
        <w:rFonts w:hint="default"/>
      </w:rPr>
    </w:lvl>
    <w:lvl w:ilvl="8" w:tplc="973A38C4">
      <w:numFmt w:val="bullet"/>
      <w:lvlText w:val="•"/>
      <w:lvlJc w:val="left"/>
      <w:pPr>
        <w:ind w:left="2531" w:hanging="360"/>
      </w:pPr>
      <w:rPr>
        <w:rFonts w:hint="default"/>
      </w:rPr>
    </w:lvl>
  </w:abstractNum>
  <w:num w:numId="1" w16cid:durableId="2077628277">
    <w:abstractNumId w:val="0"/>
  </w:num>
  <w:num w:numId="2" w16cid:durableId="1246114112">
    <w:abstractNumId w:val="2"/>
  </w:num>
  <w:num w:numId="3" w16cid:durableId="62535506">
    <w:abstractNumId w:val="17"/>
  </w:num>
  <w:num w:numId="4" w16cid:durableId="68499860">
    <w:abstractNumId w:val="16"/>
  </w:num>
  <w:num w:numId="5" w16cid:durableId="848298924">
    <w:abstractNumId w:val="12"/>
  </w:num>
  <w:num w:numId="6" w16cid:durableId="1344815553">
    <w:abstractNumId w:val="19"/>
  </w:num>
  <w:num w:numId="7" w16cid:durableId="1044334501">
    <w:abstractNumId w:val="10"/>
  </w:num>
  <w:num w:numId="8" w16cid:durableId="855843963">
    <w:abstractNumId w:val="5"/>
  </w:num>
  <w:num w:numId="9" w16cid:durableId="1471091755">
    <w:abstractNumId w:val="3"/>
  </w:num>
  <w:num w:numId="10" w16cid:durableId="477962611">
    <w:abstractNumId w:val="6"/>
  </w:num>
  <w:num w:numId="11" w16cid:durableId="879364452">
    <w:abstractNumId w:val="7"/>
  </w:num>
  <w:num w:numId="12" w16cid:durableId="501120618">
    <w:abstractNumId w:val="14"/>
  </w:num>
  <w:num w:numId="13" w16cid:durableId="1097870439">
    <w:abstractNumId w:val="13"/>
  </w:num>
  <w:num w:numId="14" w16cid:durableId="120812274">
    <w:abstractNumId w:val="21"/>
  </w:num>
  <w:num w:numId="15" w16cid:durableId="1483351025">
    <w:abstractNumId w:val="4"/>
  </w:num>
  <w:num w:numId="16" w16cid:durableId="614024724">
    <w:abstractNumId w:val="20"/>
  </w:num>
  <w:num w:numId="17" w16cid:durableId="685181423">
    <w:abstractNumId w:val="15"/>
  </w:num>
  <w:num w:numId="18" w16cid:durableId="408967494">
    <w:abstractNumId w:val="8"/>
  </w:num>
  <w:num w:numId="19" w16cid:durableId="1866748565">
    <w:abstractNumId w:val="18"/>
  </w:num>
  <w:num w:numId="20" w16cid:durableId="1910731352">
    <w:abstractNumId w:val="11"/>
  </w:num>
  <w:num w:numId="21" w16cid:durableId="1831748586">
    <w:abstractNumId w:val="1"/>
  </w:num>
  <w:num w:numId="22" w16cid:durableId="1434397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237"/>
    <w:rsid w:val="00003A10"/>
    <w:rsid w:val="000808E6"/>
    <w:rsid w:val="0008476E"/>
    <w:rsid w:val="000F07B2"/>
    <w:rsid w:val="000F1562"/>
    <w:rsid w:val="00114AAF"/>
    <w:rsid w:val="00122364"/>
    <w:rsid w:val="00136652"/>
    <w:rsid w:val="001366C7"/>
    <w:rsid w:val="0016548D"/>
    <w:rsid w:val="001B5EF0"/>
    <w:rsid w:val="001E0B08"/>
    <w:rsid w:val="002524C5"/>
    <w:rsid w:val="0029732B"/>
    <w:rsid w:val="002B3F42"/>
    <w:rsid w:val="002C2D27"/>
    <w:rsid w:val="003020C3"/>
    <w:rsid w:val="003A390D"/>
    <w:rsid w:val="003F4D84"/>
    <w:rsid w:val="0042422C"/>
    <w:rsid w:val="004948AF"/>
    <w:rsid w:val="005A43E4"/>
    <w:rsid w:val="006019F2"/>
    <w:rsid w:val="0061364E"/>
    <w:rsid w:val="00622BF3"/>
    <w:rsid w:val="0062594E"/>
    <w:rsid w:val="00633B52"/>
    <w:rsid w:val="0068498B"/>
    <w:rsid w:val="00694D70"/>
    <w:rsid w:val="006C2228"/>
    <w:rsid w:val="007347A4"/>
    <w:rsid w:val="0076148F"/>
    <w:rsid w:val="007A3E3D"/>
    <w:rsid w:val="007E76D3"/>
    <w:rsid w:val="00866E29"/>
    <w:rsid w:val="008859F4"/>
    <w:rsid w:val="008A2A73"/>
    <w:rsid w:val="008C62F6"/>
    <w:rsid w:val="008D3EB9"/>
    <w:rsid w:val="009B0DDE"/>
    <w:rsid w:val="009D310B"/>
    <w:rsid w:val="009E35E3"/>
    <w:rsid w:val="00A370CA"/>
    <w:rsid w:val="00A70E6B"/>
    <w:rsid w:val="00AC4CF7"/>
    <w:rsid w:val="00AF7367"/>
    <w:rsid w:val="00AF7AE1"/>
    <w:rsid w:val="00B10C74"/>
    <w:rsid w:val="00B26237"/>
    <w:rsid w:val="00BC47B8"/>
    <w:rsid w:val="00C23C37"/>
    <w:rsid w:val="00C36B91"/>
    <w:rsid w:val="00C43194"/>
    <w:rsid w:val="00C474F4"/>
    <w:rsid w:val="00C91A32"/>
    <w:rsid w:val="00D0315B"/>
    <w:rsid w:val="00D21D70"/>
    <w:rsid w:val="00D350D1"/>
    <w:rsid w:val="00D36782"/>
    <w:rsid w:val="00D673E4"/>
    <w:rsid w:val="00DC607D"/>
    <w:rsid w:val="00E23326"/>
    <w:rsid w:val="00E4009C"/>
    <w:rsid w:val="00E55029"/>
    <w:rsid w:val="00E74ED4"/>
    <w:rsid w:val="00EC253E"/>
    <w:rsid w:val="00EC2AE5"/>
    <w:rsid w:val="00F14954"/>
    <w:rsid w:val="00F54D4D"/>
    <w:rsid w:val="00F5731F"/>
    <w:rsid w:val="00F62F3A"/>
    <w:rsid w:val="00F80B21"/>
    <w:rsid w:val="00F84925"/>
    <w:rsid w:val="00FB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4B0D7"/>
  <w15:docId w15:val="{650FFAB9-A29F-4349-84A8-09B9035F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0B21"/>
    <w:rPr>
      <w:rFonts w:ascii="Tahoma" w:hAnsi="Tahoma" w:cs="Tahoma"/>
      <w:sz w:val="16"/>
      <w:szCs w:val="16"/>
    </w:rPr>
  </w:style>
  <w:style w:type="character" w:customStyle="1" w:styleId="BalloonTextChar">
    <w:name w:val="Balloon Text Char"/>
    <w:basedOn w:val="DefaultParagraphFont"/>
    <w:link w:val="BalloonText"/>
    <w:uiPriority w:val="99"/>
    <w:semiHidden/>
    <w:rsid w:val="00F80B21"/>
    <w:rPr>
      <w:rFonts w:ascii="Tahoma" w:eastAsia="Arial" w:hAnsi="Tahoma" w:cs="Tahoma"/>
      <w:sz w:val="16"/>
      <w:szCs w:val="16"/>
    </w:rPr>
  </w:style>
  <w:style w:type="character" w:styleId="Hyperlink">
    <w:name w:val="Hyperlink"/>
    <w:semiHidden/>
    <w:unhideWhenUsed/>
    <w:rsid w:val="008859F4"/>
    <w:rPr>
      <w:color w:val="0000FF"/>
      <w:u w:val="single"/>
    </w:rPr>
  </w:style>
  <w:style w:type="paragraph" w:customStyle="1" w:styleId="Default">
    <w:name w:val="Default"/>
    <w:rsid w:val="00122364"/>
    <w:pPr>
      <w:widowControl/>
      <w:adjustRightInd w:val="0"/>
    </w:pPr>
    <w:rPr>
      <w:rFonts w:ascii="Cambria" w:hAnsi="Cambria" w:cs="Cambria"/>
      <w:color w:val="000000"/>
      <w:sz w:val="24"/>
      <w:szCs w:val="24"/>
      <w:lang w:val="en-GB"/>
    </w:rPr>
  </w:style>
  <w:style w:type="paragraph" w:styleId="NoSpacing">
    <w:name w:val="No Spacing"/>
    <w:uiPriority w:val="1"/>
    <w:qFormat/>
    <w:rsid w:val="0012236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8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fcj.sch.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educational-grants.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5120</Words>
  <Characters>29186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Webb</dc:creator>
  <cp:lastModifiedBy>Sharon Joynt</cp:lastModifiedBy>
  <cp:revision>3</cp:revision>
  <cp:lastPrinted>2023-01-31T08:53:00Z</cp:lastPrinted>
  <dcterms:created xsi:type="dcterms:W3CDTF">2023-04-21T10:32:00Z</dcterms:created>
  <dcterms:modified xsi:type="dcterms:W3CDTF">2023-04-21T11:07:00Z</dcterms:modified>
</cp:coreProperties>
</file>